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7F74" w:rsidRDefault="00B97F74" w:rsidP="00B97F74">
      <w:pPr>
        <w:jc w:val="center"/>
        <w:rPr>
          <w:rFonts w:ascii="Calibri" w:hAnsi="Calibri"/>
          <w:b/>
        </w:rPr>
      </w:pPr>
      <w:bookmarkStart w:id="0" w:name="_GoBack"/>
      <w:bookmarkEnd w:id="0"/>
      <w:r>
        <w:rPr>
          <w:rFonts w:ascii="Calibri" w:hAnsi="Calibri"/>
          <w:b/>
        </w:rPr>
        <w:t>Christmas c</w:t>
      </w:r>
      <w:r w:rsidRPr="00B97F74">
        <w:rPr>
          <w:rFonts w:ascii="Calibri" w:hAnsi="Calibri"/>
          <w:b/>
        </w:rPr>
        <w:t>ard competition</w:t>
      </w:r>
      <w:r>
        <w:rPr>
          <w:rFonts w:ascii="Calibri" w:hAnsi="Calibri"/>
          <w:b/>
        </w:rPr>
        <w:t xml:space="preserve"> 201</w:t>
      </w:r>
      <w:r w:rsidR="007D3F04">
        <w:rPr>
          <w:rFonts w:ascii="Calibri" w:hAnsi="Calibri"/>
          <w:b/>
        </w:rPr>
        <w:t>8</w:t>
      </w:r>
    </w:p>
    <w:p w:rsidR="00B97F74" w:rsidRPr="00B97F74" w:rsidRDefault="00B97F74" w:rsidP="00B97F74">
      <w:pPr>
        <w:jc w:val="center"/>
        <w:rPr>
          <w:rFonts w:ascii="Calibri" w:hAnsi="Calibri"/>
          <w:b/>
        </w:rPr>
      </w:pPr>
      <w:r>
        <w:rPr>
          <w:rFonts w:ascii="Calibri" w:hAnsi="Calibri"/>
          <w:b/>
        </w:rPr>
        <w:t>T</w:t>
      </w:r>
      <w:r w:rsidRPr="00B97F74">
        <w:rPr>
          <w:rFonts w:ascii="Calibri" w:hAnsi="Calibri"/>
          <w:b/>
        </w:rPr>
        <w:t>erms and conditions</w:t>
      </w:r>
    </w:p>
    <w:p w:rsidR="00B97F74" w:rsidRDefault="00B97F74" w:rsidP="00B97F74">
      <w:pPr>
        <w:rPr>
          <w:rFonts w:ascii="Calibri" w:hAnsi="Calibri"/>
          <w:b/>
        </w:rPr>
      </w:pPr>
      <w:r>
        <w:rPr>
          <w:rFonts w:ascii="Calibri" w:hAnsi="Calibri"/>
          <w:b/>
        </w:rPr>
        <w:t>Terms and c</w:t>
      </w:r>
      <w:r w:rsidRPr="00FD1389">
        <w:rPr>
          <w:rFonts w:ascii="Calibri" w:hAnsi="Calibri"/>
          <w:b/>
        </w:rPr>
        <w:t xml:space="preserve">onditions </w:t>
      </w:r>
    </w:p>
    <w:p w:rsidR="00B97F74" w:rsidRPr="006B0D8C" w:rsidRDefault="00B97F74" w:rsidP="00B97F74">
      <w:pPr>
        <w:pStyle w:val="ListParagraph"/>
        <w:numPr>
          <w:ilvl w:val="0"/>
          <w:numId w:val="1"/>
        </w:numPr>
        <w:shd w:val="clear" w:color="auto" w:fill="FFFFFF"/>
        <w:spacing w:after="0" w:line="240" w:lineRule="auto"/>
        <w:rPr>
          <w:rFonts w:ascii="Calibri" w:hAnsi="Calibri"/>
        </w:rPr>
      </w:pPr>
      <w:r>
        <w:rPr>
          <w:rFonts w:ascii="Calibri" w:eastAsia="Times New Roman" w:hAnsi="Calibri" w:cs="Times New Roman"/>
          <w:color w:val="000000"/>
          <w:lang w:eastAsia="en-GB"/>
        </w:rPr>
        <w:t>The Cystic Fibrosis Trust’s 201</w:t>
      </w:r>
      <w:r w:rsidR="007D3F04">
        <w:rPr>
          <w:rFonts w:ascii="Calibri" w:eastAsia="Times New Roman" w:hAnsi="Calibri" w:cs="Times New Roman"/>
          <w:color w:val="000000"/>
          <w:lang w:eastAsia="en-GB"/>
        </w:rPr>
        <w:t>8</w:t>
      </w:r>
      <w:r w:rsidRPr="00F82273">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Christmas card competition is</w:t>
      </w:r>
      <w:r w:rsidRPr="00FF04E0">
        <w:rPr>
          <w:rFonts w:ascii="Calibri" w:eastAsia="Times New Roman" w:hAnsi="Calibri" w:cs="Times New Roman"/>
          <w:color w:val="000000"/>
          <w:lang w:eastAsia="en-GB"/>
        </w:rPr>
        <w:t xml:space="preserve"> open to children under the age of 12 who either have cystic fibrosis, or who have a close relative with the condition.</w:t>
      </w:r>
    </w:p>
    <w:p w:rsidR="00B97F74" w:rsidRPr="004A0E65" w:rsidRDefault="00B97F74" w:rsidP="00B97F74">
      <w:pPr>
        <w:pStyle w:val="ListParagraph"/>
        <w:numPr>
          <w:ilvl w:val="0"/>
          <w:numId w:val="1"/>
        </w:numPr>
        <w:shd w:val="clear" w:color="auto" w:fill="FFFFFF"/>
        <w:spacing w:after="0" w:line="240" w:lineRule="auto"/>
        <w:rPr>
          <w:rFonts w:ascii="Calibri" w:hAnsi="Calibri"/>
        </w:rPr>
      </w:pPr>
      <w:r>
        <w:rPr>
          <w:rFonts w:ascii="Calibri" w:eastAsia="Times New Roman" w:hAnsi="Calibri" w:cs="Times New Roman"/>
          <w:color w:val="000000"/>
          <w:lang w:eastAsia="en-GB"/>
        </w:rPr>
        <w:t>Children must be</w:t>
      </w:r>
      <w:r w:rsidRPr="00F82273">
        <w:rPr>
          <w:rFonts w:ascii="Calibri" w:eastAsia="Times New Roman" w:hAnsi="Calibri" w:cs="Times New Roman"/>
          <w:color w:val="000000"/>
          <w:lang w:eastAsia="en-GB"/>
        </w:rPr>
        <w:t xml:space="preserve"> residents in England, Wales, Scotland or Northern Ireland. </w:t>
      </w:r>
    </w:p>
    <w:p w:rsidR="00B97F74" w:rsidRDefault="00B97F74" w:rsidP="00B97F74">
      <w:pPr>
        <w:pStyle w:val="ListParagraph"/>
        <w:numPr>
          <w:ilvl w:val="0"/>
          <w:numId w:val="1"/>
        </w:numPr>
        <w:rPr>
          <w:rFonts w:ascii="Calibri" w:hAnsi="Calibri"/>
        </w:rPr>
      </w:pPr>
      <w:r w:rsidRPr="004A0E65">
        <w:rPr>
          <w:rFonts w:ascii="Calibri" w:hAnsi="Calibri"/>
        </w:rPr>
        <w:t>Children of Cystic Fibrosis Trust staff members cannot enter the competition.</w:t>
      </w:r>
    </w:p>
    <w:p w:rsidR="00B97F74" w:rsidRDefault="00B97F74" w:rsidP="00B97F74">
      <w:pPr>
        <w:pStyle w:val="ListParagraph"/>
        <w:numPr>
          <w:ilvl w:val="0"/>
          <w:numId w:val="1"/>
        </w:numPr>
        <w:autoSpaceDE w:val="0"/>
        <w:autoSpaceDN w:val="0"/>
        <w:adjustRightInd w:val="0"/>
        <w:spacing w:after="0" w:line="240" w:lineRule="auto"/>
        <w:rPr>
          <w:rFonts w:ascii="Calibri" w:hAnsi="Calibri" w:cs="Arial"/>
        </w:rPr>
      </w:pPr>
      <w:r w:rsidRPr="00F82273">
        <w:rPr>
          <w:rFonts w:ascii="Calibri" w:eastAsia="Times New Roman" w:hAnsi="Calibri" w:cs="Times New Roman"/>
          <w:color w:val="000000"/>
          <w:lang w:eastAsia="en-GB"/>
        </w:rPr>
        <w:t>One entry per child only</w:t>
      </w:r>
      <w:r>
        <w:rPr>
          <w:rFonts w:ascii="Calibri" w:hAnsi="Calibri" w:cs="Arial"/>
        </w:rPr>
        <w:t>.</w:t>
      </w:r>
    </w:p>
    <w:p w:rsidR="00B97F74" w:rsidRPr="004A0E65" w:rsidRDefault="00B97F74" w:rsidP="00B97F74">
      <w:pPr>
        <w:pStyle w:val="ListParagraph"/>
        <w:numPr>
          <w:ilvl w:val="0"/>
          <w:numId w:val="1"/>
        </w:numPr>
        <w:rPr>
          <w:rFonts w:ascii="Calibri" w:hAnsi="Calibri"/>
        </w:rPr>
      </w:pPr>
      <w:r w:rsidRPr="004A0E65">
        <w:rPr>
          <w:rFonts w:ascii="Calibri" w:hAnsi="Calibri"/>
        </w:rPr>
        <w:t>Entries will not be returned.</w:t>
      </w:r>
    </w:p>
    <w:p w:rsidR="00B97F74" w:rsidRPr="00F82273" w:rsidRDefault="00B97F74" w:rsidP="00B97F74">
      <w:pPr>
        <w:pStyle w:val="ListParagraph"/>
        <w:numPr>
          <w:ilvl w:val="0"/>
          <w:numId w:val="1"/>
        </w:numPr>
        <w:shd w:val="clear" w:color="auto" w:fill="FFFFFF"/>
        <w:spacing w:after="0" w:line="240" w:lineRule="auto"/>
        <w:rPr>
          <w:rFonts w:ascii="Calibri" w:hAnsi="Calibri"/>
        </w:rPr>
      </w:pPr>
      <w:r w:rsidRPr="00F82273">
        <w:rPr>
          <w:rFonts w:ascii="Calibri" w:eastAsia="Times New Roman" w:hAnsi="Calibri" w:cs="Times New Roman"/>
          <w:color w:val="000000"/>
          <w:lang w:eastAsia="en-GB"/>
        </w:rPr>
        <w:t xml:space="preserve">The closing date for entries </w:t>
      </w:r>
      <w:r>
        <w:rPr>
          <w:rFonts w:ascii="Calibri" w:eastAsia="Times New Roman" w:hAnsi="Calibri" w:cs="Times New Roman"/>
          <w:color w:val="000000"/>
          <w:lang w:eastAsia="en-GB"/>
        </w:rPr>
        <w:t>is 31 December 201</w:t>
      </w:r>
      <w:r w:rsidR="007D3F04">
        <w:rPr>
          <w:rFonts w:ascii="Calibri" w:eastAsia="Times New Roman" w:hAnsi="Calibri" w:cs="Times New Roman"/>
          <w:color w:val="000000"/>
          <w:lang w:eastAsia="en-GB"/>
        </w:rPr>
        <w:t>8</w:t>
      </w:r>
      <w:r w:rsidRPr="00F82273">
        <w:rPr>
          <w:rFonts w:ascii="Calibri" w:eastAsia="Times New Roman" w:hAnsi="Calibri" w:cs="Times New Roman"/>
          <w:color w:val="000000"/>
          <w:lang w:eastAsia="en-GB"/>
        </w:rPr>
        <w:t>.</w:t>
      </w:r>
    </w:p>
    <w:p w:rsidR="00B97F74" w:rsidRPr="004A0E65" w:rsidRDefault="00B97F74" w:rsidP="00B97F74">
      <w:pPr>
        <w:pStyle w:val="ListParagraph"/>
        <w:numPr>
          <w:ilvl w:val="0"/>
          <w:numId w:val="1"/>
        </w:numPr>
        <w:autoSpaceDE w:val="0"/>
        <w:autoSpaceDN w:val="0"/>
        <w:adjustRightInd w:val="0"/>
        <w:spacing w:after="0" w:line="240" w:lineRule="auto"/>
        <w:rPr>
          <w:rFonts w:ascii="Calibri" w:hAnsi="Calibri" w:cs="Arial"/>
        </w:rPr>
      </w:pPr>
      <w:r w:rsidRPr="00F82273">
        <w:rPr>
          <w:rFonts w:ascii="Calibri" w:hAnsi="Calibri" w:cs="Arial"/>
        </w:rPr>
        <w:t xml:space="preserve">The Cystic Fibrosis Trust </w:t>
      </w:r>
      <w:r>
        <w:rPr>
          <w:rFonts w:ascii="Calibri" w:hAnsi="Calibri" w:cs="Arial"/>
        </w:rPr>
        <w:t xml:space="preserve">reserves the right to </w:t>
      </w:r>
      <w:r w:rsidRPr="00F82273">
        <w:rPr>
          <w:rFonts w:ascii="Calibri" w:hAnsi="Calibri" w:cs="Arial"/>
        </w:rPr>
        <w:t>edit or adapt the drawings submitted.</w:t>
      </w:r>
    </w:p>
    <w:p w:rsidR="00B97F74" w:rsidRDefault="00B97F74" w:rsidP="00B97F74">
      <w:pPr>
        <w:pStyle w:val="ListParagraph"/>
        <w:numPr>
          <w:ilvl w:val="0"/>
          <w:numId w:val="1"/>
        </w:numPr>
        <w:autoSpaceDE w:val="0"/>
        <w:autoSpaceDN w:val="0"/>
        <w:adjustRightInd w:val="0"/>
        <w:spacing w:after="0" w:line="240" w:lineRule="auto"/>
        <w:rPr>
          <w:rFonts w:ascii="Calibri" w:hAnsi="Calibri" w:cs="Arial"/>
        </w:rPr>
      </w:pPr>
      <w:r w:rsidRPr="00F82273">
        <w:rPr>
          <w:rFonts w:ascii="Calibri" w:hAnsi="Calibri" w:cs="Arial"/>
        </w:rPr>
        <w:t xml:space="preserve">The winner will not be entitled to any copyright of their submission. </w:t>
      </w:r>
    </w:p>
    <w:p w:rsidR="00B97F74" w:rsidRPr="001D4D10" w:rsidRDefault="00B97F74" w:rsidP="00B97F74">
      <w:pPr>
        <w:pStyle w:val="ListParagraph"/>
        <w:numPr>
          <w:ilvl w:val="0"/>
          <w:numId w:val="1"/>
        </w:numPr>
        <w:rPr>
          <w:rFonts w:ascii="Calibri" w:hAnsi="Calibri" w:cs="Arial"/>
        </w:rPr>
      </w:pPr>
      <w:r w:rsidRPr="001D4D10">
        <w:rPr>
          <w:rFonts w:ascii="Calibri" w:hAnsi="Calibri" w:cs="Arial"/>
        </w:rPr>
        <w:t xml:space="preserve">The personal details provided </w:t>
      </w:r>
      <w:r>
        <w:rPr>
          <w:rFonts w:ascii="Calibri" w:hAnsi="Calibri" w:cs="Arial"/>
        </w:rPr>
        <w:t xml:space="preserve">by the parent/guardian </w:t>
      </w:r>
      <w:r w:rsidRPr="001D4D10">
        <w:rPr>
          <w:rFonts w:ascii="Calibri" w:hAnsi="Calibri" w:cs="Arial"/>
        </w:rPr>
        <w:t>on the entry form will be used by</w:t>
      </w:r>
      <w:r>
        <w:rPr>
          <w:rFonts w:ascii="Calibri" w:hAnsi="Calibri" w:cs="Arial"/>
        </w:rPr>
        <w:t xml:space="preserve"> the Cystic Fibrosis Trust only. If the parent/guardian does not want to be contacted by the Cystic Fibrosis Trust in future</w:t>
      </w:r>
      <w:r w:rsidRPr="001D4D10">
        <w:rPr>
          <w:rFonts w:ascii="Calibri" w:hAnsi="Calibri" w:cs="Arial"/>
        </w:rPr>
        <w:t xml:space="preserve"> </w:t>
      </w:r>
      <w:r>
        <w:rPr>
          <w:rFonts w:ascii="Calibri" w:hAnsi="Calibri" w:cs="Arial"/>
        </w:rPr>
        <w:t xml:space="preserve">they can opt-out of communications by ticking the relevant boxes on the entry form. </w:t>
      </w:r>
    </w:p>
    <w:p w:rsidR="00B97F74" w:rsidRDefault="00B97F74" w:rsidP="00B97F74">
      <w:pPr>
        <w:pStyle w:val="ListParagraph"/>
        <w:numPr>
          <w:ilvl w:val="0"/>
          <w:numId w:val="1"/>
        </w:numPr>
        <w:autoSpaceDE w:val="0"/>
        <w:autoSpaceDN w:val="0"/>
        <w:adjustRightInd w:val="0"/>
        <w:spacing w:after="0" w:line="240" w:lineRule="auto"/>
        <w:rPr>
          <w:rFonts w:ascii="Calibri" w:hAnsi="Calibri" w:cs="Arial"/>
        </w:rPr>
      </w:pPr>
      <w:r w:rsidRPr="00F82273">
        <w:rPr>
          <w:rFonts w:ascii="Calibri" w:hAnsi="Calibri" w:cs="Arial"/>
        </w:rPr>
        <w:t xml:space="preserve">The Cystic Fibrosis Trust reserves the right to change or cancel this competition at any stage, if deemed necessary in its opinion, and if circumstances arise outside of its control. </w:t>
      </w:r>
    </w:p>
    <w:p w:rsidR="00B97F74" w:rsidRPr="001D4D10" w:rsidRDefault="00B97F74" w:rsidP="00B97F74">
      <w:pPr>
        <w:pStyle w:val="ListParagraph"/>
        <w:numPr>
          <w:ilvl w:val="0"/>
          <w:numId w:val="1"/>
        </w:numPr>
        <w:autoSpaceDE w:val="0"/>
        <w:autoSpaceDN w:val="0"/>
        <w:adjustRightInd w:val="0"/>
        <w:spacing w:after="0" w:line="240" w:lineRule="auto"/>
        <w:rPr>
          <w:rFonts w:ascii="Calibri" w:hAnsi="Calibri" w:cs="Arial"/>
        </w:rPr>
      </w:pPr>
      <w:r>
        <w:rPr>
          <w:rFonts w:ascii="Calibri" w:hAnsi="Calibri" w:cs="Arial"/>
        </w:rPr>
        <w:t xml:space="preserve">If you have any questions or </w:t>
      </w:r>
      <w:r w:rsidRPr="001D4D10">
        <w:rPr>
          <w:rFonts w:ascii="Calibri" w:hAnsi="Calibri" w:cs="Arial"/>
        </w:rPr>
        <w:t xml:space="preserve">concerns please email </w:t>
      </w:r>
      <w:r w:rsidR="007D3F04">
        <w:rPr>
          <w:rFonts w:ascii="Calibri" w:hAnsi="Calibri" w:cs="Arial"/>
        </w:rPr>
        <w:t>laura.pernetti</w:t>
      </w:r>
      <w:r w:rsidRPr="001D4D10">
        <w:rPr>
          <w:rFonts w:ascii="Calibri" w:hAnsi="Calibri" w:cs="Arial"/>
        </w:rPr>
        <w:t xml:space="preserve">@cysticfibrosis.org.uk, or call </w:t>
      </w:r>
      <w:r w:rsidR="007D3F04">
        <w:rPr>
          <w:lang w:eastAsia="en-GB"/>
        </w:rPr>
        <w:t>0203 7952 144,</w:t>
      </w:r>
      <w:r w:rsidR="00F200CB">
        <w:rPr>
          <w:lang w:eastAsia="en-GB"/>
        </w:rPr>
        <w:t xml:space="preserve"> </w:t>
      </w:r>
      <w:r w:rsidR="007D3F04">
        <w:rPr>
          <w:lang w:eastAsia="en-GB"/>
        </w:rPr>
        <w:t>e</w:t>
      </w:r>
      <w:r w:rsidR="007D3F04">
        <w:rPr>
          <w:color w:val="262626"/>
          <w:lang w:eastAsia="en-GB"/>
        </w:rPr>
        <w:t>xt: 6180</w:t>
      </w:r>
      <w:r w:rsidRPr="001D4D10">
        <w:rPr>
          <w:rFonts w:ascii="Calibri" w:hAnsi="Calibri" w:cs="Arial"/>
        </w:rPr>
        <w:t>.</w:t>
      </w:r>
    </w:p>
    <w:p w:rsidR="00B97F74" w:rsidRPr="004A0E65" w:rsidRDefault="00B97F74" w:rsidP="00B97F74">
      <w:pPr>
        <w:pStyle w:val="ListParagraph"/>
        <w:autoSpaceDE w:val="0"/>
        <w:autoSpaceDN w:val="0"/>
        <w:adjustRightInd w:val="0"/>
        <w:spacing w:after="0" w:line="240" w:lineRule="auto"/>
        <w:rPr>
          <w:rFonts w:ascii="Calibri" w:hAnsi="Calibri" w:cs="Arial"/>
        </w:rPr>
      </w:pPr>
    </w:p>
    <w:p w:rsidR="00B97F74" w:rsidRPr="00FD1389" w:rsidRDefault="00B97F74" w:rsidP="00B97F74">
      <w:pPr>
        <w:rPr>
          <w:rFonts w:ascii="Calibri" w:hAnsi="Calibri"/>
          <w:b/>
        </w:rPr>
      </w:pPr>
      <w:r>
        <w:rPr>
          <w:rFonts w:ascii="Calibri" w:hAnsi="Calibri"/>
          <w:b/>
        </w:rPr>
        <w:t>Hand-drawn entries</w:t>
      </w:r>
    </w:p>
    <w:p w:rsidR="00B97F74" w:rsidRDefault="00B97F74" w:rsidP="00B97F74">
      <w:pPr>
        <w:pStyle w:val="ListParagraph"/>
        <w:numPr>
          <w:ilvl w:val="0"/>
          <w:numId w:val="1"/>
        </w:numPr>
        <w:shd w:val="clear" w:color="auto" w:fill="FFFFFF"/>
        <w:spacing w:after="0" w:line="240" w:lineRule="auto"/>
        <w:rPr>
          <w:rFonts w:ascii="Calibri" w:hAnsi="Calibri"/>
        </w:rPr>
      </w:pPr>
      <w:r w:rsidRPr="00F82273">
        <w:rPr>
          <w:rFonts w:ascii="Calibri" w:hAnsi="Calibri"/>
        </w:rPr>
        <w:t>Entries shoul</w:t>
      </w:r>
      <w:r>
        <w:rPr>
          <w:rFonts w:ascii="Calibri" w:hAnsi="Calibri"/>
        </w:rPr>
        <w:t>d be within the 160 x 160mm square on a form downloaded and printed from</w:t>
      </w:r>
      <w:r w:rsidRPr="00F82273">
        <w:rPr>
          <w:rFonts w:ascii="Calibri" w:hAnsi="Calibri"/>
        </w:rPr>
        <w:t xml:space="preserve"> </w:t>
      </w:r>
      <w:r>
        <w:rPr>
          <w:rFonts w:ascii="Calibri" w:hAnsi="Calibri"/>
        </w:rPr>
        <w:t xml:space="preserve">the following webpage: </w:t>
      </w:r>
      <w:hyperlink r:id="rId5" w:history="1">
        <w:r w:rsidRPr="00F82273">
          <w:rPr>
            <w:rStyle w:val="Hyperlink"/>
            <w:rFonts w:ascii="Calibri" w:hAnsi="Calibri"/>
          </w:rPr>
          <w:t>www.cysticfibrosis.orguk/cardshop</w:t>
        </w:r>
      </w:hyperlink>
      <w:r>
        <w:rPr>
          <w:rFonts w:ascii="Calibri" w:hAnsi="Calibri"/>
        </w:rPr>
        <w:t xml:space="preserve">. The form </w:t>
      </w:r>
      <w:r w:rsidRPr="00F82273">
        <w:rPr>
          <w:rFonts w:ascii="Calibri" w:hAnsi="Calibri"/>
        </w:rPr>
        <w:t>should be fully completed and signed by the parent/guardian of the entrant to show acceptance of these terms and conditions.</w:t>
      </w:r>
    </w:p>
    <w:p w:rsidR="00B97F74" w:rsidRDefault="00B97F74" w:rsidP="00B97F74">
      <w:pPr>
        <w:pStyle w:val="ListParagraph"/>
        <w:numPr>
          <w:ilvl w:val="0"/>
          <w:numId w:val="1"/>
        </w:numPr>
        <w:rPr>
          <w:rFonts w:ascii="Calibri" w:hAnsi="Calibri"/>
        </w:rPr>
      </w:pPr>
      <w:r>
        <w:rPr>
          <w:rFonts w:ascii="Calibri" w:hAnsi="Calibri"/>
        </w:rPr>
        <w:t xml:space="preserve">Entries should be hand-drawn </w:t>
      </w:r>
      <w:r w:rsidRPr="00FD1389">
        <w:rPr>
          <w:rFonts w:ascii="Calibri" w:hAnsi="Calibri"/>
        </w:rPr>
        <w:t xml:space="preserve">and should be the child’s own and original work. </w:t>
      </w:r>
      <w:r>
        <w:rPr>
          <w:rFonts w:ascii="Calibri" w:hAnsi="Calibri"/>
        </w:rPr>
        <w:t xml:space="preserve">Raised materials like glitter and felt can be used but please note that the winning card image will need to be scanned and when it is remastered for print the final image will be a flat 2D image. Entries must not include any image that may breach copyright regulations </w:t>
      </w:r>
      <w:proofErr w:type="spellStart"/>
      <w:r>
        <w:rPr>
          <w:rFonts w:ascii="Calibri" w:hAnsi="Calibri"/>
        </w:rPr>
        <w:t>eg</w:t>
      </w:r>
      <w:proofErr w:type="spellEnd"/>
      <w:r>
        <w:rPr>
          <w:rFonts w:ascii="Calibri" w:hAnsi="Calibri"/>
        </w:rPr>
        <w:t xml:space="preserve"> cartoon characters, brand names etc. </w:t>
      </w:r>
    </w:p>
    <w:p w:rsidR="00B97F74" w:rsidRDefault="00B97F74" w:rsidP="00B97F74">
      <w:pPr>
        <w:pStyle w:val="ListParagraph"/>
        <w:numPr>
          <w:ilvl w:val="0"/>
          <w:numId w:val="1"/>
        </w:numPr>
        <w:rPr>
          <w:rFonts w:ascii="Calibri" w:hAnsi="Calibri"/>
        </w:rPr>
      </w:pPr>
      <w:r w:rsidRPr="004A0E65">
        <w:rPr>
          <w:rFonts w:ascii="Calibri" w:hAnsi="Calibri"/>
        </w:rPr>
        <w:t xml:space="preserve">Entries </w:t>
      </w:r>
      <w:r>
        <w:rPr>
          <w:rFonts w:ascii="Calibri" w:hAnsi="Calibri"/>
        </w:rPr>
        <w:t>should be sent by post (</w:t>
      </w:r>
      <w:r w:rsidRPr="004A0E65">
        <w:rPr>
          <w:rFonts w:ascii="Calibri" w:hAnsi="Calibri"/>
        </w:rPr>
        <w:t>unfolded) to:</w:t>
      </w:r>
    </w:p>
    <w:p w:rsidR="00B97F74" w:rsidRDefault="00B97F74" w:rsidP="00B97F74">
      <w:pPr>
        <w:pStyle w:val="ListParagraph"/>
        <w:rPr>
          <w:rFonts w:ascii="Calibri" w:hAnsi="Calibri"/>
        </w:rPr>
      </w:pPr>
    </w:p>
    <w:p w:rsidR="00B97F74" w:rsidRDefault="00B97F74" w:rsidP="00B97F74">
      <w:pPr>
        <w:pStyle w:val="ListParagraph"/>
        <w:rPr>
          <w:rFonts w:ascii="Calibri" w:hAnsi="Calibri"/>
        </w:rPr>
      </w:pPr>
      <w:r w:rsidRPr="004A0E65">
        <w:rPr>
          <w:rFonts w:ascii="Calibri" w:hAnsi="Calibri"/>
        </w:rPr>
        <w:t>Cystic Fibrosis Trust,</w:t>
      </w:r>
    </w:p>
    <w:p w:rsidR="00B97F74" w:rsidRDefault="00B97F74" w:rsidP="00B97F74">
      <w:pPr>
        <w:pStyle w:val="ListParagraph"/>
        <w:rPr>
          <w:rFonts w:ascii="Calibri" w:hAnsi="Calibri"/>
        </w:rPr>
      </w:pPr>
      <w:r w:rsidRPr="004A0E65">
        <w:rPr>
          <w:rFonts w:ascii="Calibri" w:hAnsi="Calibri"/>
        </w:rPr>
        <w:t>One Al</w:t>
      </w:r>
      <w:r>
        <w:rPr>
          <w:rFonts w:ascii="Calibri" w:hAnsi="Calibri"/>
        </w:rPr>
        <w:t>dgate,</w:t>
      </w:r>
    </w:p>
    <w:p w:rsidR="00B97F74" w:rsidRDefault="00B97F74" w:rsidP="00B97F74">
      <w:pPr>
        <w:pStyle w:val="ListParagraph"/>
        <w:rPr>
          <w:rFonts w:ascii="Calibri" w:hAnsi="Calibri"/>
        </w:rPr>
      </w:pPr>
      <w:r>
        <w:rPr>
          <w:rFonts w:ascii="Calibri" w:hAnsi="Calibri"/>
        </w:rPr>
        <w:t>London,</w:t>
      </w:r>
    </w:p>
    <w:p w:rsidR="00B97F74" w:rsidRPr="004A0E65" w:rsidRDefault="00B97F74" w:rsidP="00B97F74">
      <w:pPr>
        <w:pStyle w:val="ListParagraph"/>
        <w:rPr>
          <w:rFonts w:ascii="Calibri" w:hAnsi="Calibri"/>
        </w:rPr>
      </w:pPr>
      <w:r w:rsidRPr="004A0E65">
        <w:rPr>
          <w:rFonts w:ascii="Calibri" w:hAnsi="Calibri"/>
        </w:rPr>
        <w:t>EC3N 1RE</w:t>
      </w:r>
    </w:p>
    <w:p w:rsidR="00B97F74" w:rsidRPr="00774B13" w:rsidRDefault="00B97F74" w:rsidP="00B97F74">
      <w:pPr>
        <w:rPr>
          <w:rFonts w:ascii="Calibri" w:hAnsi="Calibri"/>
          <w:b/>
        </w:rPr>
      </w:pPr>
      <w:r>
        <w:rPr>
          <w:rFonts w:ascii="Calibri" w:hAnsi="Calibri"/>
          <w:b/>
        </w:rPr>
        <w:t>Photo or computer-generated entries</w:t>
      </w:r>
    </w:p>
    <w:p w:rsidR="00B97F74" w:rsidRDefault="00B97F74" w:rsidP="00B97F74">
      <w:pPr>
        <w:pStyle w:val="ListParagraph"/>
        <w:numPr>
          <w:ilvl w:val="0"/>
          <w:numId w:val="1"/>
        </w:numPr>
        <w:rPr>
          <w:rFonts w:ascii="Calibri" w:hAnsi="Calibri"/>
        </w:rPr>
      </w:pPr>
      <w:r>
        <w:rPr>
          <w:rFonts w:ascii="Calibri" w:hAnsi="Calibri"/>
        </w:rPr>
        <w:t>Photograph entries and computer-generated entries will also be accepted and can be sent by post (same address as above) or by email to</w:t>
      </w:r>
      <w:r w:rsidR="007D3F04">
        <w:rPr>
          <w:rFonts w:ascii="Calibri" w:hAnsi="Calibri"/>
        </w:rPr>
        <w:t xml:space="preserve"> </w:t>
      </w:r>
      <w:r w:rsidR="007D3F04">
        <w:rPr>
          <w:rFonts w:ascii="Calibri" w:hAnsi="Calibri" w:cs="Arial"/>
        </w:rPr>
        <w:t>laura.pernetti</w:t>
      </w:r>
      <w:r w:rsidR="007D3F04" w:rsidRPr="001D4D10">
        <w:rPr>
          <w:rFonts w:ascii="Calibri" w:hAnsi="Calibri" w:cs="Arial"/>
        </w:rPr>
        <w:t>@cysticfibrosis.org.uk</w:t>
      </w:r>
      <w:r w:rsidRPr="00B902F9">
        <w:rPr>
          <w:rFonts w:ascii="Calibri" w:hAnsi="Calibri"/>
          <w:color w:val="FF0000"/>
        </w:rPr>
        <w:t>.</w:t>
      </w:r>
      <w:r>
        <w:rPr>
          <w:rFonts w:ascii="Calibri" w:hAnsi="Calibri"/>
          <w:color w:val="FF0000"/>
        </w:rPr>
        <w:t xml:space="preserve"> </w:t>
      </w:r>
      <w:r>
        <w:rPr>
          <w:rFonts w:ascii="Calibri" w:hAnsi="Calibri"/>
        </w:rPr>
        <w:t xml:space="preserve">Entries, whether postal or emailed, must include a completed and signed entry form to show acceptance of these terms and conditions by the parent/guardian. </w:t>
      </w:r>
    </w:p>
    <w:p w:rsidR="00B97F74" w:rsidRDefault="00B97F74" w:rsidP="00B97F74">
      <w:pPr>
        <w:pStyle w:val="ListParagraph"/>
        <w:numPr>
          <w:ilvl w:val="0"/>
          <w:numId w:val="1"/>
        </w:numPr>
        <w:rPr>
          <w:rFonts w:ascii="Calibri" w:hAnsi="Calibri"/>
        </w:rPr>
      </w:pPr>
      <w:r>
        <w:rPr>
          <w:rFonts w:ascii="Calibri" w:hAnsi="Calibri"/>
        </w:rPr>
        <w:t xml:space="preserve">Photograph entries should have a resolution of 300dpi or over and should be saved as a JPEG file. </w:t>
      </w:r>
    </w:p>
    <w:p w:rsidR="00B97F74" w:rsidRDefault="00B97F74" w:rsidP="00B97F74">
      <w:pPr>
        <w:pStyle w:val="ListParagraph"/>
        <w:numPr>
          <w:ilvl w:val="0"/>
          <w:numId w:val="1"/>
        </w:numPr>
        <w:rPr>
          <w:rFonts w:ascii="Calibri" w:hAnsi="Calibri"/>
        </w:rPr>
      </w:pPr>
      <w:r>
        <w:rPr>
          <w:rFonts w:ascii="Calibri" w:hAnsi="Calibri"/>
        </w:rPr>
        <w:t xml:space="preserve">Computer-generated entries should be suitable for printing on a 160mm x 160mm card. </w:t>
      </w:r>
    </w:p>
    <w:p w:rsidR="00B97F74" w:rsidRPr="00FF04E0" w:rsidRDefault="00B97F74" w:rsidP="00B97F74">
      <w:pPr>
        <w:pStyle w:val="ListParagraph"/>
        <w:numPr>
          <w:ilvl w:val="0"/>
          <w:numId w:val="1"/>
        </w:numPr>
        <w:rPr>
          <w:rFonts w:ascii="Calibri" w:hAnsi="Calibri"/>
        </w:rPr>
      </w:pPr>
      <w:r>
        <w:rPr>
          <w:rFonts w:ascii="Calibri" w:hAnsi="Calibri"/>
        </w:rPr>
        <w:lastRenderedPageBreak/>
        <w:t xml:space="preserve">Photograph entries and computer-generated entries should be the child’s own and original work. </w:t>
      </w:r>
      <w:r w:rsidRPr="004A0E65">
        <w:rPr>
          <w:rFonts w:ascii="Calibri" w:hAnsi="Calibri"/>
        </w:rPr>
        <w:t xml:space="preserve">Entries </w:t>
      </w:r>
      <w:r>
        <w:rPr>
          <w:rFonts w:ascii="Calibri" w:hAnsi="Calibri"/>
        </w:rPr>
        <w:t>must not include any image that</w:t>
      </w:r>
      <w:r w:rsidRPr="004A0E65">
        <w:rPr>
          <w:rFonts w:ascii="Calibri" w:hAnsi="Calibri"/>
        </w:rPr>
        <w:t xml:space="preserve"> may breach copyright regulations </w:t>
      </w:r>
      <w:proofErr w:type="spellStart"/>
      <w:r w:rsidRPr="004A0E65">
        <w:rPr>
          <w:rFonts w:ascii="Calibri" w:hAnsi="Calibri"/>
        </w:rPr>
        <w:t>eg</w:t>
      </w:r>
      <w:proofErr w:type="spellEnd"/>
      <w:r w:rsidRPr="004A0E65">
        <w:rPr>
          <w:rFonts w:ascii="Calibri" w:hAnsi="Calibri"/>
        </w:rPr>
        <w:t xml:space="preserve"> cartoon characters, brand names etc.</w:t>
      </w:r>
    </w:p>
    <w:p w:rsidR="00B97F74" w:rsidRPr="009C0542" w:rsidRDefault="00B97F74" w:rsidP="00B97F74">
      <w:pPr>
        <w:rPr>
          <w:rFonts w:ascii="Calibri" w:hAnsi="Calibri"/>
          <w:b/>
        </w:rPr>
      </w:pPr>
      <w:r>
        <w:rPr>
          <w:rFonts w:ascii="Calibri" w:hAnsi="Calibri"/>
          <w:b/>
        </w:rPr>
        <w:t>Competition judging</w:t>
      </w:r>
    </w:p>
    <w:p w:rsidR="00B97F74" w:rsidRPr="009C0542" w:rsidRDefault="00B97F74" w:rsidP="00B97F74">
      <w:pPr>
        <w:pStyle w:val="ListParagraph"/>
        <w:numPr>
          <w:ilvl w:val="0"/>
          <w:numId w:val="1"/>
        </w:numPr>
        <w:shd w:val="clear" w:color="auto" w:fill="FFFFFF"/>
        <w:spacing w:after="0" w:line="240" w:lineRule="auto"/>
        <w:rPr>
          <w:rFonts w:ascii="Calibri" w:hAnsi="Calibri"/>
        </w:rPr>
      </w:pPr>
      <w:r w:rsidRPr="00F82273">
        <w:rPr>
          <w:rFonts w:ascii="Calibri" w:eastAsia="Times New Roman" w:hAnsi="Calibri" w:cs="Times New Roman"/>
          <w:color w:val="000000"/>
          <w:lang w:eastAsia="en-GB"/>
        </w:rPr>
        <w:t>Any entries not complying with these terms and conditions will not be put forward for judging.</w:t>
      </w:r>
      <w:r w:rsidRPr="00D6424A">
        <w:t xml:space="preserve"> </w:t>
      </w:r>
      <w:r w:rsidRPr="00D6424A">
        <w:rPr>
          <w:rFonts w:ascii="Calibri" w:eastAsia="Times New Roman" w:hAnsi="Calibri" w:cs="Times New Roman"/>
          <w:color w:val="000000"/>
          <w:lang w:eastAsia="en-GB"/>
        </w:rPr>
        <w:t>Organisers reserve the right to disqualify any entry at their absolute discretion.</w:t>
      </w:r>
    </w:p>
    <w:p w:rsidR="00B97F74" w:rsidRPr="00F82273" w:rsidRDefault="00B97F74" w:rsidP="00B97F74">
      <w:pPr>
        <w:pStyle w:val="ListParagraph"/>
        <w:numPr>
          <w:ilvl w:val="0"/>
          <w:numId w:val="1"/>
        </w:numPr>
        <w:shd w:val="clear" w:color="auto" w:fill="FFFFFF"/>
        <w:spacing w:after="0" w:line="240" w:lineRule="auto"/>
        <w:rPr>
          <w:rFonts w:ascii="Calibri" w:hAnsi="Calibri"/>
        </w:rPr>
      </w:pPr>
      <w:r w:rsidRPr="009C0542">
        <w:rPr>
          <w:rFonts w:ascii="Calibri" w:hAnsi="Calibri"/>
        </w:rPr>
        <w:t>The Cystic Fibrosis Trust accepts no r</w:t>
      </w:r>
      <w:r>
        <w:rPr>
          <w:rFonts w:ascii="Calibri" w:hAnsi="Calibri"/>
        </w:rPr>
        <w:t>esponsibility for cards</w:t>
      </w:r>
      <w:r w:rsidRPr="009C0542">
        <w:rPr>
          <w:rFonts w:ascii="Calibri" w:hAnsi="Calibri"/>
        </w:rPr>
        <w:t xml:space="preserve"> which are lost, damaged, illegible, </w:t>
      </w:r>
      <w:r>
        <w:rPr>
          <w:rFonts w:ascii="Calibri" w:hAnsi="Calibri"/>
        </w:rPr>
        <w:t xml:space="preserve">received after the closing date </w:t>
      </w:r>
      <w:r w:rsidRPr="009C0542">
        <w:rPr>
          <w:rFonts w:ascii="Calibri" w:hAnsi="Calibri"/>
        </w:rPr>
        <w:t>or from which the prize-winner cannot be identified.</w:t>
      </w:r>
    </w:p>
    <w:p w:rsidR="00B97F74" w:rsidRDefault="00B97F74" w:rsidP="00B97F74">
      <w:pPr>
        <w:pStyle w:val="ListParagraph"/>
        <w:numPr>
          <w:ilvl w:val="0"/>
          <w:numId w:val="1"/>
        </w:numPr>
        <w:shd w:val="clear" w:color="auto" w:fill="FFFFFF"/>
        <w:spacing w:after="0" w:line="240" w:lineRule="auto"/>
        <w:rPr>
          <w:rFonts w:ascii="Calibri" w:hAnsi="Calibri"/>
        </w:rPr>
      </w:pPr>
      <w:r w:rsidRPr="00F82273">
        <w:rPr>
          <w:rFonts w:ascii="Calibri" w:hAnsi="Calibri"/>
        </w:rPr>
        <w:t xml:space="preserve">Judging will be carried out by </w:t>
      </w:r>
      <w:r w:rsidRPr="009C0542">
        <w:rPr>
          <w:rFonts w:ascii="Calibri" w:hAnsi="Calibri"/>
        </w:rPr>
        <w:t xml:space="preserve">Cystic Fibrosis Trust staff members and a representative from Impress Publishing (registered address: </w:t>
      </w:r>
      <w:proofErr w:type="spellStart"/>
      <w:r w:rsidRPr="009C0542">
        <w:rPr>
          <w:rFonts w:ascii="Calibri" w:hAnsi="Calibri"/>
        </w:rPr>
        <w:t>Appledown</w:t>
      </w:r>
      <w:proofErr w:type="spellEnd"/>
      <w:r w:rsidRPr="009C0542">
        <w:rPr>
          <w:rFonts w:ascii="Calibri" w:hAnsi="Calibri"/>
        </w:rPr>
        <w:t xml:space="preserve"> House, Barton Business Park, New Dover Road, Canterbury, Kent CT1 3TE).</w:t>
      </w:r>
      <w:r w:rsidRPr="00F82273">
        <w:rPr>
          <w:rFonts w:ascii="Calibri" w:hAnsi="Calibri"/>
        </w:rPr>
        <w:t xml:space="preserve">  </w:t>
      </w:r>
    </w:p>
    <w:p w:rsidR="00B97F74" w:rsidRPr="009C0542" w:rsidRDefault="00B97F74" w:rsidP="00B97F74">
      <w:pPr>
        <w:pStyle w:val="ListParagraph"/>
        <w:numPr>
          <w:ilvl w:val="0"/>
          <w:numId w:val="1"/>
        </w:numPr>
        <w:shd w:val="clear" w:color="auto" w:fill="FFFFFF"/>
        <w:spacing w:after="0" w:line="240" w:lineRule="auto"/>
        <w:rPr>
          <w:rFonts w:ascii="Calibri" w:hAnsi="Calibri"/>
        </w:rPr>
      </w:pPr>
      <w:r w:rsidRPr="00F82273">
        <w:rPr>
          <w:rFonts w:ascii="Calibri" w:eastAsia="Times New Roman" w:hAnsi="Calibri" w:cs="Times New Roman"/>
          <w:color w:val="000000"/>
          <w:lang w:eastAsia="en-GB"/>
        </w:rPr>
        <w:t>The judges' decision</w:t>
      </w:r>
      <w:r>
        <w:rPr>
          <w:rFonts w:ascii="Calibri" w:eastAsia="Times New Roman" w:hAnsi="Calibri" w:cs="Times New Roman"/>
          <w:color w:val="000000"/>
          <w:lang w:eastAsia="en-GB"/>
        </w:rPr>
        <w:t>s</w:t>
      </w:r>
      <w:r w:rsidRPr="00F82273">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are</w:t>
      </w:r>
      <w:r w:rsidRPr="00F82273">
        <w:rPr>
          <w:rFonts w:ascii="Calibri" w:eastAsia="Times New Roman" w:hAnsi="Calibri" w:cs="Times New Roman"/>
          <w:color w:val="000000"/>
          <w:lang w:eastAsia="en-GB"/>
        </w:rPr>
        <w:t xml:space="preserve"> final and no correspondence will be entered into regarding this decision.</w:t>
      </w:r>
    </w:p>
    <w:p w:rsidR="00B97F74" w:rsidRPr="00F82273" w:rsidRDefault="00B97F74" w:rsidP="00B97F74">
      <w:pPr>
        <w:pStyle w:val="ListParagraph"/>
        <w:shd w:val="clear" w:color="auto" w:fill="FFFFFF"/>
        <w:spacing w:after="0" w:line="240" w:lineRule="auto"/>
        <w:rPr>
          <w:rFonts w:ascii="Calibri" w:hAnsi="Calibri"/>
        </w:rPr>
      </w:pPr>
    </w:p>
    <w:p w:rsidR="00B97F74" w:rsidRPr="00D6424A" w:rsidRDefault="00B97F74" w:rsidP="00B97F74">
      <w:pPr>
        <w:rPr>
          <w:rFonts w:ascii="Calibri" w:hAnsi="Calibri"/>
          <w:b/>
        </w:rPr>
      </w:pPr>
      <w:r w:rsidRPr="00D6424A">
        <w:rPr>
          <w:rFonts w:ascii="Calibri" w:hAnsi="Calibri"/>
          <w:b/>
        </w:rPr>
        <w:t>The winner</w:t>
      </w:r>
    </w:p>
    <w:p w:rsidR="00B97F74" w:rsidRPr="00FF04E0" w:rsidRDefault="00B97F74" w:rsidP="00B97F74">
      <w:pPr>
        <w:pStyle w:val="ListParagraph"/>
        <w:numPr>
          <w:ilvl w:val="0"/>
          <w:numId w:val="1"/>
        </w:numPr>
        <w:shd w:val="clear" w:color="auto" w:fill="FFFFFF"/>
        <w:spacing w:after="0" w:line="240" w:lineRule="auto"/>
        <w:rPr>
          <w:rFonts w:ascii="Calibri" w:hAnsi="Calibri"/>
        </w:rPr>
      </w:pPr>
      <w:r w:rsidRPr="00F82273">
        <w:rPr>
          <w:rFonts w:ascii="Calibri" w:eastAsia="Times New Roman" w:hAnsi="Calibri" w:cs="Times New Roman"/>
          <w:color w:val="000000"/>
          <w:lang w:eastAsia="en-GB"/>
        </w:rPr>
        <w:t xml:space="preserve">The winner </w:t>
      </w:r>
      <w:r w:rsidRPr="00812661">
        <w:rPr>
          <w:rFonts w:ascii="Calibri" w:eastAsia="Times New Roman" w:hAnsi="Calibri" w:cs="Times New Roman"/>
          <w:lang w:eastAsia="en-GB"/>
        </w:rPr>
        <w:t xml:space="preserve">will be notified by phone </w:t>
      </w:r>
      <w:r>
        <w:rPr>
          <w:rFonts w:ascii="Calibri" w:eastAsia="Times New Roman" w:hAnsi="Calibri" w:cs="Times New Roman"/>
          <w:lang w:eastAsia="en-GB"/>
        </w:rPr>
        <w:t xml:space="preserve">and/or in writing </w:t>
      </w:r>
      <w:r w:rsidRPr="00812661">
        <w:rPr>
          <w:rFonts w:ascii="Calibri" w:eastAsia="Times New Roman" w:hAnsi="Calibri" w:cs="Times New Roman"/>
          <w:lang w:eastAsia="en-GB"/>
        </w:rPr>
        <w:t xml:space="preserve">(using details provided by the parent/guardian on the entry form) within one month of the closing date and their prize issued by post within </w:t>
      </w:r>
      <w:r>
        <w:rPr>
          <w:rFonts w:ascii="Calibri" w:eastAsia="Times New Roman" w:hAnsi="Calibri" w:cs="Times New Roman"/>
          <w:lang w:eastAsia="en-GB"/>
        </w:rPr>
        <w:t>six</w:t>
      </w:r>
      <w:r w:rsidRPr="00812661">
        <w:rPr>
          <w:rFonts w:ascii="Calibri" w:eastAsia="Times New Roman" w:hAnsi="Calibri" w:cs="Times New Roman"/>
          <w:lang w:eastAsia="en-GB"/>
        </w:rPr>
        <w:t xml:space="preserve"> weeks of the closing date.</w:t>
      </w:r>
    </w:p>
    <w:p w:rsidR="00B97F74" w:rsidRPr="00FF04E0" w:rsidRDefault="00B97F74" w:rsidP="00B97F74">
      <w:pPr>
        <w:pStyle w:val="ListParagraph"/>
        <w:numPr>
          <w:ilvl w:val="0"/>
          <w:numId w:val="1"/>
        </w:numPr>
        <w:shd w:val="clear" w:color="auto" w:fill="FFFFFF"/>
        <w:spacing w:after="0" w:line="240" w:lineRule="auto"/>
        <w:rPr>
          <w:rFonts w:ascii="Calibri" w:hAnsi="Calibri"/>
        </w:rPr>
      </w:pPr>
      <w:r w:rsidRPr="00812661">
        <w:rPr>
          <w:rFonts w:ascii="Calibri" w:eastAsia="Times New Roman" w:hAnsi="Calibri" w:cs="Times New Roman"/>
          <w:lang w:eastAsia="en-GB"/>
        </w:rPr>
        <w:t xml:space="preserve"> </w:t>
      </w:r>
      <w:r>
        <w:rPr>
          <w:rFonts w:ascii="Calibri" w:eastAsia="Times New Roman" w:hAnsi="Calibri" w:cs="Times New Roman"/>
          <w:color w:val="000000"/>
          <w:lang w:eastAsia="en-GB"/>
        </w:rPr>
        <w:t xml:space="preserve">No cash or alternative prize </w:t>
      </w:r>
      <w:r w:rsidRPr="00F82273">
        <w:rPr>
          <w:rFonts w:ascii="Calibri" w:eastAsia="Times New Roman" w:hAnsi="Calibri" w:cs="Times New Roman"/>
          <w:color w:val="000000"/>
          <w:lang w:eastAsia="en-GB"/>
        </w:rPr>
        <w:t xml:space="preserve">will be available. </w:t>
      </w:r>
    </w:p>
    <w:p w:rsidR="00B97F74" w:rsidRPr="00D6424A" w:rsidRDefault="00B97F74" w:rsidP="00B97F74">
      <w:pPr>
        <w:pStyle w:val="ListParagraph"/>
        <w:numPr>
          <w:ilvl w:val="0"/>
          <w:numId w:val="1"/>
        </w:numPr>
        <w:shd w:val="clear" w:color="auto" w:fill="FFFFFF"/>
        <w:spacing w:after="0" w:line="240" w:lineRule="auto"/>
        <w:rPr>
          <w:rFonts w:ascii="Calibri" w:hAnsi="Calibri"/>
        </w:rPr>
      </w:pPr>
      <w:r w:rsidRPr="00812661">
        <w:rPr>
          <w:rFonts w:ascii="Calibri" w:eastAsia="Times New Roman" w:hAnsi="Calibri" w:cs="Times New Roman"/>
          <w:lang w:eastAsia="en-GB"/>
        </w:rPr>
        <w:t xml:space="preserve">The parent/guardian of the winner </w:t>
      </w:r>
      <w:r w:rsidRPr="00F82273">
        <w:rPr>
          <w:rFonts w:ascii="Calibri" w:eastAsia="Times New Roman" w:hAnsi="Calibri" w:cs="Times New Roman"/>
          <w:color w:val="000000"/>
          <w:lang w:eastAsia="en-GB"/>
        </w:rPr>
        <w:t>may be contacted regarding publicity following the announcement of the winning image.</w:t>
      </w:r>
    </w:p>
    <w:p w:rsidR="00B97F74" w:rsidRPr="00D6424A" w:rsidRDefault="00B97F74" w:rsidP="00B97F74">
      <w:pPr>
        <w:pStyle w:val="ListParagraph"/>
        <w:numPr>
          <w:ilvl w:val="0"/>
          <w:numId w:val="1"/>
        </w:numPr>
        <w:shd w:val="clear" w:color="auto" w:fill="FFFFFF"/>
        <w:spacing w:after="0" w:line="240" w:lineRule="auto"/>
        <w:rPr>
          <w:rFonts w:ascii="Calibri" w:hAnsi="Calibri"/>
        </w:rPr>
      </w:pPr>
      <w:r>
        <w:rPr>
          <w:rFonts w:ascii="Calibri" w:hAnsi="Calibri"/>
        </w:rPr>
        <w:t>Unclaimed prizes: if for any reason</w:t>
      </w:r>
      <w:r w:rsidRPr="009C0542">
        <w:rPr>
          <w:rFonts w:ascii="Calibri" w:hAnsi="Calibri"/>
        </w:rPr>
        <w:t xml:space="preserve"> the winner is not contactable fo</w:t>
      </w:r>
      <w:r>
        <w:rPr>
          <w:rFonts w:ascii="Calibri" w:hAnsi="Calibri"/>
        </w:rPr>
        <w:t xml:space="preserve">r </w:t>
      </w:r>
      <w:r w:rsidRPr="00812661">
        <w:rPr>
          <w:rFonts w:ascii="Calibri" w:hAnsi="Calibri"/>
        </w:rPr>
        <w:t xml:space="preserve">one month after </w:t>
      </w:r>
      <w:r>
        <w:rPr>
          <w:rFonts w:ascii="Calibri" w:hAnsi="Calibri"/>
        </w:rPr>
        <w:t>the closing date</w:t>
      </w:r>
      <w:r w:rsidRPr="009C0542">
        <w:rPr>
          <w:rFonts w:ascii="Calibri" w:hAnsi="Calibri"/>
        </w:rPr>
        <w:t xml:space="preserve"> or unable to collect the</w:t>
      </w:r>
      <w:r>
        <w:rPr>
          <w:rFonts w:ascii="Calibri" w:hAnsi="Calibri"/>
        </w:rPr>
        <w:t xml:space="preserve"> prize, a different winner will be selected. </w:t>
      </w:r>
    </w:p>
    <w:p w:rsidR="00B97F74" w:rsidRPr="00F82273" w:rsidRDefault="00B97F74" w:rsidP="00B97F74">
      <w:pPr>
        <w:pStyle w:val="ListParagraph"/>
        <w:shd w:val="clear" w:color="auto" w:fill="FFFFFF"/>
        <w:spacing w:after="0" w:line="240" w:lineRule="auto"/>
        <w:rPr>
          <w:rFonts w:ascii="Calibri" w:hAnsi="Calibri"/>
        </w:rPr>
      </w:pPr>
    </w:p>
    <w:p w:rsidR="00B97F74" w:rsidRDefault="00B97F74" w:rsidP="00B97F74">
      <w:pPr>
        <w:shd w:val="clear" w:color="auto" w:fill="FFFFFF"/>
        <w:spacing w:after="0" w:line="240" w:lineRule="auto"/>
        <w:rPr>
          <w:rFonts w:ascii="Calibri" w:hAnsi="Calibri"/>
          <w:b/>
        </w:rPr>
      </w:pPr>
      <w:r w:rsidRPr="009C0542">
        <w:rPr>
          <w:rFonts w:ascii="Calibri" w:hAnsi="Calibri"/>
          <w:b/>
        </w:rPr>
        <w:t>Promotions</w:t>
      </w:r>
    </w:p>
    <w:p w:rsidR="00B97F74" w:rsidRDefault="00B97F74" w:rsidP="00B97F74">
      <w:pPr>
        <w:shd w:val="clear" w:color="auto" w:fill="FFFFFF"/>
        <w:spacing w:after="0" w:line="240" w:lineRule="auto"/>
        <w:rPr>
          <w:rFonts w:ascii="Calibri" w:hAnsi="Calibri"/>
          <w:b/>
        </w:rPr>
      </w:pPr>
    </w:p>
    <w:p w:rsidR="00B97F74" w:rsidRPr="00D6424A" w:rsidRDefault="00B97F74" w:rsidP="00B97F74">
      <w:pPr>
        <w:pStyle w:val="ListParagraph"/>
        <w:numPr>
          <w:ilvl w:val="0"/>
          <w:numId w:val="1"/>
        </w:numPr>
        <w:shd w:val="clear" w:color="auto" w:fill="FFFFFF"/>
        <w:spacing w:after="0" w:line="240" w:lineRule="auto"/>
        <w:rPr>
          <w:rFonts w:ascii="Calibri" w:hAnsi="Calibri"/>
        </w:rPr>
      </w:pPr>
      <w:r>
        <w:rPr>
          <w:rFonts w:ascii="Calibri" w:hAnsi="Calibri"/>
        </w:rPr>
        <w:t>The Cystic Fibrosis Trust reserves the right to publish the winning card and details of the</w:t>
      </w:r>
      <w:r w:rsidRPr="009C0542">
        <w:rPr>
          <w:rFonts w:ascii="Calibri" w:hAnsi="Calibri"/>
        </w:rPr>
        <w:t xml:space="preserve"> win </w:t>
      </w:r>
      <w:r>
        <w:rPr>
          <w:rFonts w:ascii="Calibri" w:hAnsi="Calibri"/>
        </w:rPr>
        <w:t xml:space="preserve">as and where deemed appropriate. This could include, but is not exclusive to, the Cystic Fibrosis Trust website, social media pages, offline materials </w:t>
      </w:r>
      <w:r w:rsidR="007D3F04">
        <w:rPr>
          <w:rFonts w:ascii="Calibri" w:hAnsi="Calibri"/>
        </w:rPr>
        <w:t>and the printed card in the 2018</w:t>
      </w:r>
      <w:r>
        <w:rPr>
          <w:rFonts w:ascii="Calibri" w:hAnsi="Calibri"/>
        </w:rPr>
        <w:t xml:space="preserve"> collection. Details of the win will include the name, age, counties of residence, and connection to cystic fibrosis of the entrant. </w:t>
      </w:r>
    </w:p>
    <w:p w:rsidR="00B97F74" w:rsidRDefault="00B97F74" w:rsidP="00B97F74">
      <w:pPr>
        <w:pStyle w:val="ListParagraph"/>
        <w:numPr>
          <w:ilvl w:val="0"/>
          <w:numId w:val="1"/>
        </w:numPr>
        <w:rPr>
          <w:rFonts w:ascii="Calibri" w:hAnsi="Calibri"/>
        </w:rPr>
      </w:pPr>
      <w:r w:rsidRPr="00D6424A">
        <w:rPr>
          <w:rFonts w:ascii="Calibri" w:hAnsi="Calibri"/>
        </w:rPr>
        <w:t xml:space="preserve">The winning card will be available to purchase from </w:t>
      </w:r>
      <w:r>
        <w:rPr>
          <w:rFonts w:ascii="Calibri" w:hAnsi="Calibri"/>
        </w:rPr>
        <w:t>the Cystic Fibrosis Trust’s 201</w:t>
      </w:r>
      <w:r w:rsidR="007D3F04">
        <w:rPr>
          <w:rFonts w:ascii="Calibri" w:hAnsi="Calibri"/>
        </w:rPr>
        <w:t>8</w:t>
      </w:r>
      <w:r w:rsidRPr="00D6424A">
        <w:rPr>
          <w:rFonts w:ascii="Calibri" w:hAnsi="Calibri"/>
        </w:rPr>
        <w:t xml:space="preserve"> card collection, both online and through </w:t>
      </w:r>
      <w:r>
        <w:rPr>
          <w:rFonts w:ascii="Calibri" w:hAnsi="Calibri"/>
        </w:rPr>
        <w:t>the Christmas catalogue,</w:t>
      </w:r>
      <w:r w:rsidRPr="00D6424A">
        <w:rPr>
          <w:rFonts w:ascii="Calibri" w:hAnsi="Calibri"/>
        </w:rPr>
        <w:t xml:space="preserve"> which are supplied</w:t>
      </w:r>
      <w:r>
        <w:rPr>
          <w:rFonts w:ascii="Calibri" w:hAnsi="Calibri"/>
        </w:rPr>
        <w:t>/hosted</w:t>
      </w:r>
      <w:r w:rsidRPr="00D6424A">
        <w:rPr>
          <w:rFonts w:ascii="Calibri" w:hAnsi="Calibri"/>
        </w:rPr>
        <w:t xml:space="preserve"> by Impress Publishi</w:t>
      </w:r>
      <w:r>
        <w:rPr>
          <w:rFonts w:ascii="Calibri" w:hAnsi="Calibri"/>
        </w:rPr>
        <w:t>ng. Details of the winner will</w:t>
      </w:r>
      <w:r w:rsidRPr="00D6424A">
        <w:rPr>
          <w:rFonts w:ascii="Calibri" w:hAnsi="Calibri"/>
        </w:rPr>
        <w:t xml:space="preserve"> be included on the card including the name, age, counties of residence, and connection to cystic fibrosis of the entrant. </w:t>
      </w:r>
    </w:p>
    <w:p w:rsidR="00B97F74" w:rsidRPr="00130EDF" w:rsidRDefault="00B97F74" w:rsidP="00B97F74">
      <w:pPr>
        <w:pStyle w:val="ListParagraph"/>
        <w:numPr>
          <w:ilvl w:val="0"/>
          <w:numId w:val="1"/>
        </w:numPr>
        <w:rPr>
          <w:rFonts w:ascii="Calibri" w:hAnsi="Calibri"/>
        </w:rPr>
      </w:pPr>
      <w:r w:rsidRPr="00130EDF">
        <w:rPr>
          <w:rFonts w:ascii="Calibri" w:hAnsi="Calibri"/>
        </w:rPr>
        <w:t>The Cystic Fibrosis Trust reserves the right</w:t>
      </w:r>
      <w:r>
        <w:rPr>
          <w:rFonts w:ascii="Calibri" w:hAnsi="Calibri"/>
        </w:rPr>
        <w:t xml:space="preserve"> to remove the winning card from the 201</w:t>
      </w:r>
      <w:r w:rsidR="007D3F04">
        <w:rPr>
          <w:rFonts w:ascii="Calibri" w:hAnsi="Calibri"/>
        </w:rPr>
        <w:t>8</w:t>
      </w:r>
      <w:r>
        <w:rPr>
          <w:rFonts w:ascii="Calibri" w:hAnsi="Calibri"/>
        </w:rPr>
        <w:t xml:space="preserve"> collection</w:t>
      </w:r>
      <w:r w:rsidRPr="00130EDF">
        <w:rPr>
          <w:rFonts w:ascii="Calibri" w:hAnsi="Calibri"/>
        </w:rPr>
        <w:t xml:space="preserve"> at any stage, if deemed necessary in its opinion, and if circumstances arise outside of its control. </w:t>
      </w:r>
    </w:p>
    <w:p w:rsidR="00B97F74" w:rsidRPr="001D4D10" w:rsidRDefault="00B97F74" w:rsidP="00B97F74">
      <w:pPr>
        <w:pStyle w:val="ListParagraph"/>
        <w:numPr>
          <w:ilvl w:val="0"/>
          <w:numId w:val="1"/>
        </w:numPr>
        <w:shd w:val="clear" w:color="auto" w:fill="FFFFFF"/>
        <w:spacing w:after="0" w:line="240" w:lineRule="auto"/>
        <w:rPr>
          <w:rFonts w:ascii="Calibri" w:hAnsi="Calibri"/>
        </w:rPr>
      </w:pPr>
      <w:r w:rsidRPr="00F82273">
        <w:rPr>
          <w:rFonts w:ascii="Calibri" w:eastAsia="Times New Roman" w:hAnsi="Calibri" w:cs="Times New Roman"/>
          <w:color w:val="000000"/>
          <w:lang w:eastAsia="en-GB"/>
        </w:rPr>
        <w:t>The winning image may not be used elsewhere by the competition winner, their parent or guardian or any third party.</w:t>
      </w:r>
    </w:p>
    <w:p w:rsidR="00B97F74" w:rsidRDefault="00B97F74" w:rsidP="00B97F74">
      <w:pPr>
        <w:pStyle w:val="ListParagraph"/>
        <w:numPr>
          <w:ilvl w:val="0"/>
          <w:numId w:val="1"/>
        </w:numPr>
        <w:rPr>
          <w:rFonts w:ascii="Calibri" w:eastAsia="Times New Roman" w:hAnsi="Calibri" w:cs="Times New Roman"/>
          <w:color w:val="000000"/>
          <w:lang w:eastAsia="en-GB"/>
        </w:rPr>
      </w:pPr>
      <w:r>
        <w:rPr>
          <w:rFonts w:ascii="Calibri" w:eastAsia="Times New Roman" w:hAnsi="Calibri" w:cs="Times New Roman"/>
          <w:color w:val="000000"/>
          <w:lang w:eastAsia="en-GB"/>
        </w:rPr>
        <w:t>The promoter of this card competition</w:t>
      </w:r>
      <w:r w:rsidRPr="00F82273">
        <w:rPr>
          <w:rFonts w:ascii="Calibri" w:eastAsia="Times New Roman" w:hAnsi="Calibri" w:cs="Times New Roman"/>
          <w:color w:val="000000"/>
          <w:lang w:eastAsia="en-GB"/>
        </w:rPr>
        <w:t xml:space="preserve"> is the Cystic Fibrosis Trust. Address: One Aldgate, London  EC3N 1RE.</w:t>
      </w:r>
      <w:r w:rsidRPr="001D4D10">
        <w:t xml:space="preserve"> </w:t>
      </w:r>
      <w:r w:rsidRPr="001D4D10">
        <w:rPr>
          <w:rFonts w:ascii="Calibri" w:eastAsia="Times New Roman" w:hAnsi="Calibri" w:cs="Times New Roman"/>
          <w:color w:val="000000"/>
          <w:lang w:eastAsia="en-GB"/>
        </w:rPr>
        <w:t>Registered as a charity in England and Wales (1079049) and in Scotland (SCO40196).</w:t>
      </w:r>
    </w:p>
    <w:p w:rsidR="00B97F74" w:rsidRPr="00092812" w:rsidRDefault="00B97F74" w:rsidP="00B97F74"/>
    <w:p w:rsidR="009F37D7" w:rsidRDefault="00C93931"/>
    <w:sectPr w:rsidR="009F37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E45B09"/>
    <w:multiLevelType w:val="hybridMultilevel"/>
    <w:tmpl w:val="BFF817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F74"/>
    <w:rsid w:val="00174D0B"/>
    <w:rsid w:val="0039582D"/>
    <w:rsid w:val="005B1E8F"/>
    <w:rsid w:val="007D3F04"/>
    <w:rsid w:val="009C157F"/>
    <w:rsid w:val="00B97F74"/>
    <w:rsid w:val="00C93931"/>
    <w:rsid w:val="00F200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96B1B0-17DF-42B1-B8DD-FB15E3178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7F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7F74"/>
    <w:rPr>
      <w:color w:val="0563C1" w:themeColor="hyperlink"/>
      <w:u w:val="single"/>
    </w:rPr>
  </w:style>
  <w:style w:type="paragraph" w:styleId="ListParagraph">
    <w:name w:val="List Paragraph"/>
    <w:basedOn w:val="Normal"/>
    <w:uiPriority w:val="34"/>
    <w:qFormat/>
    <w:rsid w:val="00B97F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ysticfibrosis.orguk/cardsho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812</Words>
  <Characters>4631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Davis-Bollard</dc:creator>
  <cp:keywords/>
  <dc:description/>
  <cp:lastModifiedBy>Holly Davis-Bollard</cp:lastModifiedBy>
  <cp:revision>2</cp:revision>
  <dcterms:created xsi:type="dcterms:W3CDTF">2018-07-24T07:37:00Z</dcterms:created>
  <dcterms:modified xsi:type="dcterms:W3CDTF">2018-07-24T07:37:00Z</dcterms:modified>
</cp:coreProperties>
</file>