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A926" w14:textId="77777777" w:rsidR="003006B2" w:rsidRPr="00416418" w:rsidRDefault="007F0476">
      <w:pPr>
        <w:jc w:val="center"/>
        <w:rPr>
          <w:rFonts w:ascii="Calibri" w:hAnsi="Calibri"/>
        </w:rPr>
      </w:pPr>
      <w:bookmarkStart w:id="0" w:name="_GoBack"/>
      <w:r w:rsidRPr="00416418">
        <w:rPr>
          <w:rFonts w:ascii="Calibri" w:hAnsi="Calibri" w:cs="Times"/>
          <w:b/>
          <w:sz w:val="28"/>
        </w:rPr>
        <w:t>C</w:t>
      </w:r>
      <w:r w:rsidR="00416418">
        <w:rPr>
          <w:rFonts w:ascii="Calibri" w:hAnsi="Calibri" w:cs="Times"/>
          <w:b/>
          <w:sz w:val="28"/>
        </w:rPr>
        <w:t xml:space="preserve">ystic </w:t>
      </w:r>
      <w:r w:rsidRPr="00416418">
        <w:rPr>
          <w:rFonts w:ascii="Calibri" w:hAnsi="Calibri" w:cs="Times"/>
          <w:b/>
          <w:sz w:val="28"/>
        </w:rPr>
        <w:t>F</w:t>
      </w:r>
      <w:r w:rsidR="00416418">
        <w:rPr>
          <w:rFonts w:ascii="Calibri" w:hAnsi="Calibri" w:cs="Times"/>
          <w:b/>
          <w:sz w:val="28"/>
        </w:rPr>
        <w:t>ibrosis</w:t>
      </w:r>
      <w:r w:rsidRPr="00416418">
        <w:rPr>
          <w:rFonts w:ascii="Calibri" w:hAnsi="Calibri" w:cs="Times"/>
          <w:b/>
          <w:sz w:val="28"/>
        </w:rPr>
        <w:t xml:space="preserve"> Trust Physiotherapy Fellowship</w:t>
      </w:r>
    </w:p>
    <w:bookmarkEnd w:id="0"/>
    <w:p w14:paraId="197AF2F8" w14:textId="77777777" w:rsidR="003006B2" w:rsidRPr="00416418" w:rsidRDefault="003006B2">
      <w:pPr>
        <w:rPr>
          <w:rFonts w:ascii="Calibri" w:hAnsi="Calibri" w:cs="Times"/>
          <w:b/>
        </w:rPr>
      </w:pPr>
    </w:p>
    <w:p w14:paraId="1CC7D79B" w14:textId="77777777" w:rsidR="003006B2" w:rsidRPr="00416418" w:rsidRDefault="00416418">
      <w:pPr>
        <w:rPr>
          <w:rFonts w:ascii="Calibri" w:hAnsi="Calibri"/>
        </w:rPr>
      </w:pPr>
      <w:r>
        <w:rPr>
          <w:rFonts w:ascii="Calibri" w:hAnsi="Calibri" w:cs="Times"/>
          <w:b/>
        </w:rPr>
        <w:t xml:space="preserve">Purpose: </w:t>
      </w:r>
    </w:p>
    <w:p w14:paraId="39A72209" w14:textId="77777777" w:rsidR="003006B2" w:rsidRPr="000F7201" w:rsidRDefault="00416418" w:rsidP="000F7201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0F7201">
        <w:rPr>
          <w:rFonts w:ascii="Calibri" w:hAnsi="Calibri" w:cs="Times"/>
        </w:rPr>
        <w:t>I</w:t>
      </w:r>
      <w:r w:rsidR="007F0476" w:rsidRPr="000F7201">
        <w:rPr>
          <w:rFonts w:ascii="Calibri" w:hAnsi="Calibri" w:cs="Times"/>
        </w:rPr>
        <w:t>mprove opportunities for physiotherapists to gai</w:t>
      </w:r>
      <w:r w:rsidRPr="000F7201">
        <w:rPr>
          <w:rFonts w:ascii="Calibri" w:hAnsi="Calibri" w:cs="Times"/>
        </w:rPr>
        <w:t xml:space="preserve">n experience of all aspects of </w:t>
      </w:r>
      <w:r w:rsidR="000F7201">
        <w:rPr>
          <w:rFonts w:ascii="Calibri" w:hAnsi="Calibri" w:cs="Times"/>
        </w:rPr>
        <w:t>c</w:t>
      </w:r>
      <w:r w:rsidRPr="000F7201">
        <w:rPr>
          <w:rFonts w:ascii="Calibri" w:hAnsi="Calibri" w:cs="Times"/>
        </w:rPr>
        <w:t xml:space="preserve">ystic </w:t>
      </w:r>
      <w:r w:rsidR="000F7201">
        <w:rPr>
          <w:rFonts w:ascii="Calibri" w:hAnsi="Calibri" w:cs="Times"/>
        </w:rPr>
        <w:t>f</w:t>
      </w:r>
      <w:r w:rsidRPr="000F7201">
        <w:rPr>
          <w:rFonts w:ascii="Calibri" w:hAnsi="Calibri" w:cs="Times"/>
        </w:rPr>
        <w:t>ibrosis</w:t>
      </w:r>
      <w:r w:rsidR="007F0476" w:rsidRPr="000F7201">
        <w:rPr>
          <w:rFonts w:ascii="Calibri" w:hAnsi="Calibri" w:cs="Times"/>
        </w:rPr>
        <w:t xml:space="preserve"> </w:t>
      </w:r>
      <w:r w:rsidRPr="000F7201">
        <w:rPr>
          <w:rFonts w:ascii="Calibri" w:hAnsi="Calibri" w:cs="Times"/>
        </w:rPr>
        <w:t xml:space="preserve">(CF) </w:t>
      </w:r>
      <w:r w:rsidR="007F0476" w:rsidRPr="000F7201">
        <w:rPr>
          <w:rFonts w:ascii="Calibri" w:hAnsi="Calibri" w:cs="Times"/>
        </w:rPr>
        <w:t>care</w:t>
      </w:r>
      <w:r w:rsidR="000F7201">
        <w:rPr>
          <w:rFonts w:ascii="Calibri" w:hAnsi="Calibri" w:cs="Times"/>
        </w:rPr>
        <w:t>.</w:t>
      </w:r>
    </w:p>
    <w:p w14:paraId="5BD18D1B" w14:textId="77777777" w:rsidR="003006B2" w:rsidRPr="000F7201" w:rsidRDefault="00416418" w:rsidP="000F7201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0F7201">
        <w:rPr>
          <w:rFonts w:ascii="Calibri" w:hAnsi="Calibri" w:cs="Times"/>
        </w:rPr>
        <w:t>P</w:t>
      </w:r>
      <w:r w:rsidR="007F0476" w:rsidRPr="000F7201">
        <w:rPr>
          <w:rFonts w:ascii="Calibri" w:hAnsi="Calibri" w:cs="Times"/>
        </w:rPr>
        <w:t>rovide CF specific education, experience and skills to early career CF specialist physiotherapists</w:t>
      </w:r>
      <w:r w:rsidR="000F7201">
        <w:rPr>
          <w:rFonts w:ascii="Calibri" w:hAnsi="Calibri" w:cs="Times"/>
        </w:rPr>
        <w:t>.</w:t>
      </w:r>
    </w:p>
    <w:p w14:paraId="111F3CD9" w14:textId="7D9B87A1" w:rsidR="003006B2" w:rsidRPr="000F7201" w:rsidRDefault="00416418" w:rsidP="000F7201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0F7201">
        <w:rPr>
          <w:rFonts w:ascii="Calibri" w:hAnsi="Calibri" w:cs="Times"/>
        </w:rPr>
        <w:t>A</w:t>
      </w:r>
      <w:r w:rsidR="007F0476" w:rsidRPr="000F7201">
        <w:rPr>
          <w:rFonts w:ascii="Calibri" w:hAnsi="Calibri" w:cs="Times"/>
        </w:rPr>
        <w:t xml:space="preserve">ssist </w:t>
      </w:r>
      <w:r w:rsidR="005230D4">
        <w:rPr>
          <w:rFonts w:ascii="Calibri" w:hAnsi="Calibri" w:cs="Times"/>
        </w:rPr>
        <w:t xml:space="preserve">the fellow with </w:t>
      </w:r>
      <w:r w:rsidR="007F0476" w:rsidRPr="000F7201">
        <w:rPr>
          <w:rFonts w:ascii="Calibri" w:hAnsi="Calibri" w:cs="Times"/>
        </w:rPr>
        <w:t xml:space="preserve">succession planning by providing education and experience </w:t>
      </w:r>
      <w:r w:rsidR="00C51D84">
        <w:rPr>
          <w:rFonts w:ascii="Calibri" w:hAnsi="Calibri" w:cs="Times"/>
        </w:rPr>
        <w:t xml:space="preserve">under the supervision of a specialised </w:t>
      </w:r>
      <w:r w:rsidR="005230D4">
        <w:rPr>
          <w:rFonts w:ascii="Calibri" w:hAnsi="Calibri" w:cs="Times"/>
        </w:rPr>
        <w:t>physiotherapist</w:t>
      </w:r>
      <w:r w:rsidR="007F0476" w:rsidRPr="000F7201">
        <w:rPr>
          <w:rFonts w:ascii="Calibri" w:hAnsi="Calibri" w:cs="Times"/>
        </w:rPr>
        <w:t xml:space="preserve"> </w:t>
      </w:r>
    </w:p>
    <w:p w14:paraId="766E03DB" w14:textId="77777777" w:rsidR="003006B2" w:rsidRPr="000F7201" w:rsidRDefault="00416418" w:rsidP="000F7201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0F7201">
        <w:rPr>
          <w:rFonts w:ascii="Calibri" w:hAnsi="Calibri" w:cs="Times"/>
        </w:rPr>
        <w:t xml:space="preserve">Provide education and </w:t>
      </w:r>
      <w:r w:rsidR="007F0476" w:rsidRPr="000F7201">
        <w:rPr>
          <w:rFonts w:ascii="Calibri" w:hAnsi="Calibri" w:cs="Times"/>
        </w:rPr>
        <w:t>information to the wider physiotherapy and MDT at the home centre</w:t>
      </w:r>
      <w:r w:rsidR="000F7201">
        <w:rPr>
          <w:rFonts w:ascii="Calibri" w:hAnsi="Calibri" w:cs="Times"/>
        </w:rPr>
        <w:t>.</w:t>
      </w:r>
    </w:p>
    <w:p w14:paraId="7596DD25" w14:textId="77777777" w:rsidR="003006B2" w:rsidRPr="000F7201" w:rsidRDefault="00416418" w:rsidP="000F7201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0F7201">
        <w:rPr>
          <w:rFonts w:ascii="Calibri" w:hAnsi="Calibri" w:cs="Times"/>
        </w:rPr>
        <w:t>P</w:t>
      </w:r>
      <w:r w:rsidR="007F0476" w:rsidRPr="000F7201">
        <w:rPr>
          <w:rFonts w:ascii="Calibri" w:hAnsi="Calibri" w:cs="Times"/>
        </w:rPr>
        <w:t xml:space="preserve">roduce physiotherapy related audit/service evaluation of a </w:t>
      </w:r>
      <w:r w:rsidRPr="000F7201">
        <w:rPr>
          <w:rFonts w:ascii="Calibri" w:hAnsi="Calibri" w:cs="Times"/>
        </w:rPr>
        <w:t xml:space="preserve">presentable and </w:t>
      </w:r>
      <w:r w:rsidR="00543C7A" w:rsidRPr="000F7201">
        <w:rPr>
          <w:rFonts w:ascii="Calibri" w:hAnsi="Calibri" w:cs="Times"/>
        </w:rPr>
        <w:t xml:space="preserve">publishable </w:t>
      </w:r>
      <w:r w:rsidR="007F0476" w:rsidRPr="000F7201">
        <w:rPr>
          <w:rFonts w:ascii="Calibri" w:hAnsi="Calibri" w:cs="Times"/>
        </w:rPr>
        <w:t>quality</w:t>
      </w:r>
      <w:r w:rsidR="000F7201">
        <w:rPr>
          <w:rFonts w:ascii="Calibri" w:hAnsi="Calibri" w:cs="Times"/>
        </w:rPr>
        <w:t>.</w:t>
      </w:r>
    </w:p>
    <w:p w14:paraId="37AEC68F" w14:textId="77777777" w:rsidR="003006B2" w:rsidRPr="000F7201" w:rsidRDefault="00416418" w:rsidP="000F7201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0F7201">
        <w:rPr>
          <w:rFonts w:ascii="Calibri" w:hAnsi="Calibri" w:cs="Times"/>
        </w:rPr>
        <w:t>T</w:t>
      </w:r>
      <w:r w:rsidR="007F0476" w:rsidRPr="000F7201">
        <w:rPr>
          <w:rFonts w:ascii="Calibri" w:hAnsi="Calibri" w:cs="Times"/>
        </w:rPr>
        <w:t xml:space="preserve">he fellowship will produce physiotherapists with strong and broad skills who </w:t>
      </w:r>
      <w:proofErr w:type="gramStart"/>
      <w:r w:rsidR="007F0476" w:rsidRPr="000F7201">
        <w:rPr>
          <w:rFonts w:ascii="Calibri" w:hAnsi="Calibri" w:cs="Times"/>
        </w:rPr>
        <w:t>have the ability to</w:t>
      </w:r>
      <w:proofErr w:type="gramEnd"/>
      <w:r w:rsidR="007F0476" w:rsidRPr="000F7201">
        <w:rPr>
          <w:rFonts w:ascii="Calibri" w:hAnsi="Calibri" w:cs="Times"/>
        </w:rPr>
        <w:t xml:space="preserve"> lead a quality CF physio service and who have the ability to impact on the wider CF service at their centre/network as well as at a national/international level. </w:t>
      </w:r>
    </w:p>
    <w:p w14:paraId="47042800" w14:textId="77777777" w:rsidR="003006B2" w:rsidRPr="00416418" w:rsidRDefault="003006B2">
      <w:pPr>
        <w:rPr>
          <w:rFonts w:ascii="Calibri" w:hAnsi="Calibri" w:cs="Times"/>
        </w:rPr>
      </w:pPr>
    </w:p>
    <w:p w14:paraId="057F6FDB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  <w:b/>
        </w:rPr>
        <w:t>Background</w:t>
      </w:r>
      <w:r w:rsidR="00416418">
        <w:rPr>
          <w:rFonts w:ascii="Calibri" w:hAnsi="Calibri" w:cs="Times"/>
          <w:b/>
        </w:rPr>
        <w:t>:</w:t>
      </w:r>
    </w:p>
    <w:p w14:paraId="483B0AA1" w14:textId="1C139596" w:rsidR="005230D4" w:rsidRDefault="005230D4" w:rsidP="005230D4">
      <w:pPr>
        <w:jc w:val="both"/>
        <w:rPr>
          <w:rFonts w:ascii="Calibri" w:hAnsi="Calibri" w:cs="Times"/>
        </w:rPr>
      </w:pPr>
      <w:r>
        <w:rPr>
          <w:rFonts w:ascii="Calibri" w:hAnsi="Calibri" w:cs="Times"/>
        </w:rPr>
        <w:t xml:space="preserve">This fellowship has been developed to </w:t>
      </w:r>
      <w:r w:rsidRPr="00416418">
        <w:rPr>
          <w:rFonts w:ascii="Calibri" w:hAnsi="Calibri" w:cs="Times"/>
        </w:rPr>
        <w:t>provide structured experience and training to potential leaders.</w:t>
      </w:r>
      <w:r>
        <w:rPr>
          <w:rFonts w:ascii="Calibri" w:hAnsi="Calibri" w:cs="Times"/>
        </w:rPr>
        <w:t xml:space="preserve"> </w:t>
      </w:r>
      <w:r w:rsidRPr="00416418">
        <w:rPr>
          <w:rFonts w:ascii="Calibri" w:hAnsi="Calibri" w:cs="Times"/>
        </w:rPr>
        <w:t>It aims not only to benefit the person undertaking the fellowship but also to help with succession planning and to improve knowledge throughout an MDT.</w:t>
      </w:r>
      <w:r>
        <w:rPr>
          <w:rFonts w:ascii="Calibri" w:hAnsi="Calibri" w:cs="Times"/>
        </w:rPr>
        <w:t xml:space="preserve"> </w:t>
      </w:r>
    </w:p>
    <w:p w14:paraId="365E5FD4" w14:textId="77777777" w:rsidR="005230D4" w:rsidRPr="00416418" w:rsidRDefault="005230D4" w:rsidP="005230D4">
      <w:pPr>
        <w:jc w:val="both"/>
        <w:rPr>
          <w:rFonts w:ascii="Calibri" w:hAnsi="Calibri"/>
        </w:rPr>
      </w:pPr>
    </w:p>
    <w:p w14:paraId="038E024E" w14:textId="7C763125" w:rsidR="00263B6E" w:rsidRDefault="007F0476">
      <w:pPr>
        <w:jc w:val="both"/>
        <w:rPr>
          <w:rFonts w:ascii="Calibri" w:hAnsi="Calibri" w:cs="Times"/>
        </w:rPr>
      </w:pPr>
      <w:r w:rsidRPr="00416418">
        <w:rPr>
          <w:rFonts w:ascii="Calibri" w:hAnsi="Calibri" w:cs="Times"/>
        </w:rPr>
        <w:t xml:space="preserve">There is </w:t>
      </w:r>
      <w:r w:rsidR="005230D4">
        <w:rPr>
          <w:rFonts w:ascii="Calibri" w:hAnsi="Calibri" w:cs="Times"/>
        </w:rPr>
        <w:t xml:space="preserve">currently </w:t>
      </w:r>
      <w:r w:rsidRPr="00416418">
        <w:rPr>
          <w:rFonts w:ascii="Calibri" w:hAnsi="Calibri" w:cs="Times"/>
        </w:rPr>
        <w:t>no formal structure to the career path to leading a CF physiotherapy service.</w:t>
      </w:r>
      <w:r w:rsidR="000F7201">
        <w:rPr>
          <w:rFonts w:ascii="Calibri" w:hAnsi="Calibri" w:cs="Times"/>
        </w:rPr>
        <w:t xml:space="preserve"> </w:t>
      </w:r>
      <w:r w:rsidR="00263B6E">
        <w:rPr>
          <w:rFonts w:ascii="Calibri" w:hAnsi="Calibri" w:cs="Times"/>
        </w:rPr>
        <w:t xml:space="preserve">A peer review </w:t>
      </w:r>
      <w:r w:rsidRPr="00416418">
        <w:rPr>
          <w:rFonts w:ascii="Calibri" w:hAnsi="Calibri" w:cs="Times"/>
        </w:rPr>
        <w:t xml:space="preserve">by physiotherapists </w:t>
      </w:r>
      <w:r w:rsidR="00263B6E">
        <w:rPr>
          <w:rFonts w:ascii="Calibri" w:hAnsi="Calibri" w:cs="Times"/>
        </w:rPr>
        <w:t>highlighted</w:t>
      </w:r>
      <w:r w:rsidRPr="00416418">
        <w:rPr>
          <w:rFonts w:ascii="Calibri" w:hAnsi="Calibri" w:cs="Times"/>
        </w:rPr>
        <w:t xml:space="preserve"> great variability in the skills and experience of the lead physiotherapist at each centre/network.</w:t>
      </w:r>
      <w:r w:rsidR="000F7201">
        <w:rPr>
          <w:rFonts w:ascii="Calibri" w:hAnsi="Calibri" w:cs="Times"/>
        </w:rPr>
        <w:t xml:space="preserve"> </w:t>
      </w:r>
      <w:r w:rsidR="00263B6E">
        <w:rPr>
          <w:rFonts w:ascii="Calibri" w:hAnsi="Calibri" w:cs="Times"/>
        </w:rPr>
        <w:t>This has led to</w:t>
      </w:r>
      <w:r w:rsidRPr="00416418">
        <w:rPr>
          <w:rFonts w:ascii="Calibri" w:hAnsi="Calibri" w:cs="Times"/>
        </w:rPr>
        <w:t xml:space="preserve"> </w:t>
      </w:r>
      <w:proofErr w:type="gramStart"/>
      <w:r w:rsidRPr="00416418">
        <w:rPr>
          <w:rFonts w:ascii="Calibri" w:hAnsi="Calibri" w:cs="Times"/>
        </w:rPr>
        <w:t>a number of</w:t>
      </w:r>
      <w:proofErr w:type="gramEnd"/>
      <w:r w:rsidRPr="00416418">
        <w:rPr>
          <w:rFonts w:ascii="Calibri" w:hAnsi="Calibri" w:cs="Times"/>
        </w:rPr>
        <w:t xml:space="preserve"> centres </w:t>
      </w:r>
      <w:r w:rsidR="00263B6E">
        <w:rPr>
          <w:rFonts w:ascii="Calibri" w:hAnsi="Calibri" w:cs="Times"/>
        </w:rPr>
        <w:t>struggling</w:t>
      </w:r>
      <w:r w:rsidRPr="00416418">
        <w:rPr>
          <w:rFonts w:ascii="Calibri" w:hAnsi="Calibri" w:cs="Times"/>
        </w:rPr>
        <w:t xml:space="preserve"> to fill CF physiotherapy leadership posts with suitably skilled and experienced staff</w:t>
      </w:r>
      <w:r w:rsidR="00B56192">
        <w:rPr>
          <w:rFonts w:ascii="Calibri" w:hAnsi="Calibri" w:cs="Times"/>
        </w:rPr>
        <w:t xml:space="preserve">. </w:t>
      </w:r>
      <w:r w:rsidR="00263B6E">
        <w:rPr>
          <w:rFonts w:ascii="Calibri" w:hAnsi="Calibri" w:cs="Times"/>
        </w:rPr>
        <w:t xml:space="preserve"> </w:t>
      </w:r>
      <w:r w:rsidR="00B56192">
        <w:rPr>
          <w:rFonts w:ascii="Calibri" w:hAnsi="Calibri" w:cs="Times"/>
        </w:rPr>
        <w:t>It also means</w:t>
      </w:r>
      <w:r w:rsidR="005230D4">
        <w:rPr>
          <w:rFonts w:ascii="Calibri" w:hAnsi="Calibri" w:cs="Times"/>
        </w:rPr>
        <w:t xml:space="preserve"> </w:t>
      </w:r>
      <w:r w:rsidRPr="000F7201">
        <w:rPr>
          <w:rFonts w:ascii="Calibri" w:hAnsi="Calibri" w:cs="Times"/>
        </w:rPr>
        <w:t>some leadership roles</w:t>
      </w:r>
      <w:r w:rsidR="00B56192">
        <w:rPr>
          <w:rFonts w:ascii="Calibri" w:hAnsi="Calibri" w:cs="Times"/>
        </w:rPr>
        <w:t xml:space="preserve"> have been downgraded to reflect staff expertise</w:t>
      </w:r>
      <w:r w:rsidRPr="000F7201">
        <w:rPr>
          <w:rFonts w:ascii="Calibri" w:hAnsi="Calibri" w:cs="Times"/>
        </w:rPr>
        <w:t>.</w:t>
      </w:r>
      <w:r w:rsidRPr="00416418">
        <w:rPr>
          <w:rFonts w:ascii="Calibri" w:hAnsi="Calibri" w:cs="Times"/>
        </w:rPr>
        <w:t xml:space="preserve"> </w:t>
      </w:r>
    </w:p>
    <w:p w14:paraId="79FB2C6B" w14:textId="77777777" w:rsidR="00263B6E" w:rsidRDefault="00263B6E">
      <w:pPr>
        <w:jc w:val="both"/>
        <w:rPr>
          <w:rFonts w:ascii="Calibri" w:hAnsi="Calibri" w:cs="Times"/>
        </w:rPr>
      </w:pPr>
    </w:p>
    <w:p w14:paraId="55223AC2" w14:textId="2552B904" w:rsidR="003006B2" w:rsidRPr="005230D4" w:rsidRDefault="00B56192">
      <w:pPr>
        <w:jc w:val="both"/>
        <w:rPr>
          <w:rFonts w:ascii="Calibri" w:hAnsi="Calibri" w:cs="Times"/>
        </w:rPr>
      </w:pPr>
      <w:r>
        <w:rPr>
          <w:rFonts w:ascii="Calibri" w:hAnsi="Calibri" w:cs="Times"/>
        </w:rPr>
        <w:t xml:space="preserve">Now </w:t>
      </w:r>
      <w:r w:rsidR="00C415AB">
        <w:rPr>
          <w:rFonts w:ascii="Calibri" w:hAnsi="Calibri" w:cs="Times"/>
        </w:rPr>
        <w:t>in its fourth year</w:t>
      </w:r>
      <w:r>
        <w:rPr>
          <w:rFonts w:ascii="Calibri" w:hAnsi="Calibri" w:cs="Times"/>
        </w:rPr>
        <w:t>,</w:t>
      </w:r>
      <w:r w:rsidR="000E5AA3">
        <w:rPr>
          <w:rFonts w:ascii="Calibri" w:hAnsi="Calibri" w:cs="Times"/>
        </w:rPr>
        <w:t xml:space="preserve"> previous fellows have</w:t>
      </w:r>
      <w:r w:rsidR="0018553C">
        <w:rPr>
          <w:rFonts w:ascii="Calibri" w:hAnsi="Calibri" w:cs="Times"/>
        </w:rPr>
        <w:t xml:space="preserve"> managed to widen their knowledge on physiotherapy care for people with cystic fibrosis, widen their network to learn from other experts in the community and undertake </w:t>
      </w:r>
      <w:r w:rsidR="00101D19">
        <w:rPr>
          <w:rFonts w:ascii="Calibri" w:hAnsi="Calibri" w:cs="Times"/>
        </w:rPr>
        <w:t>research/service improvement project</w:t>
      </w:r>
      <w:r w:rsidR="0018553C">
        <w:rPr>
          <w:rFonts w:ascii="Calibri" w:hAnsi="Calibri" w:cs="Times"/>
        </w:rPr>
        <w:t xml:space="preserve"> within their own centre systems. This has better prepared them and provided them with the skills and knowledge to provide higher quality of cystic fibrosis care and </w:t>
      </w:r>
      <w:r w:rsidR="00C36E7C">
        <w:rPr>
          <w:rFonts w:ascii="Calibri" w:hAnsi="Calibri" w:cs="Times"/>
        </w:rPr>
        <w:t xml:space="preserve">develop the tools needed to progress their career within this area. </w:t>
      </w:r>
    </w:p>
    <w:p w14:paraId="1D34F75A" w14:textId="77777777" w:rsidR="003006B2" w:rsidRPr="00416418" w:rsidRDefault="003006B2">
      <w:pPr>
        <w:rPr>
          <w:rFonts w:ascii="Calibri" w:hAnsi="Calibri" w:cs="Times"/>
          <w:b/>
        </w:rPr>
      </w:pPr>
    </w:p>
    <w:p w14:paraId="1401E721" w14:textId="77777777" w:rsidR="003006B2" w:rsidRPr="00416418" w:rsidRDefault="00416418">
      <w:pPr>
        <w:jc w:val="both"/>
        <w:rPr>
          <w:rFonts w:ascii="Calibri" w:hAnsi="Calibri"/>
        </w:rPr>
      </w:pPr>
      <w:r>
        <w:rPr>
          <w:rFonts w:ascii="Calibri" w:hAnsi="Calibri" w:cs="Times"/>
          <w:b/>
        </w:rPr>
        <w:t>The physiotherapy</w:t>
      </w:r>
      <w:r w:rsidR="007F0476" w:rsidRPr="00416418">
        <w:rPr>
          <w:rFonts w:ascii="Calibri" w:hAnsi="Calibri" w:cs="Times"/>
          <w:b/>
        </w:rPr>
        <w:t xml:space="preserve"> fellowship</w:t>
      </w:r>
      <w:r>
        <w:rPr>
          <w:rFonts w:ascii="Calibri" w:hAnsi="Calibri" w:cs="Times"/>
          <w:b/>
        </w:rPr>
        <w:t>:</w:t>
      </w:r>
    </w:p>
    <w:p w14:paraId="280C8FA4" w14:textId="52AF3954" w:rsidR="003006B2" w:rsidRPr="00416418" w:rsidRDefault="007F0476">
      <w:pPr>
        <w:jc w:val="both"/>
        <w:rPr>
          <w:rFonts w:ascii="Calibri" w:hAnsi="Calibri" w:cs="Times"/>
        </w:rPr>
      </w:pPr>
      <w:r w:rsidRPr="00416418">
        <w:rPr>
          <w:rFonts w:ascii="Calibri" w:hAnsi="Calibri" w:cs="Times"/>
        </w:rPr>
        <w:t xml:space="preserve">The fellowship  </w:t>
      </w:r>
      <w:r w:rsidR="006076CA">
        <w:rPr>
          <w:rFonts w:ascii="Calibri" w:hAnsi="Calibri" w:cs="Times"/>
        </w:rPr>
        <w:t xml:space="preserve"> provides</w:t>
      </w:r>
      <w:r w:rsidRPr="00416418">
        <w:rPr>
          <w:rFonts w:ascii="Calibri" w:hAnsi="Calibri" w:cs="Times"/>
        </w:rPr>
        <w:t xml:space="preserve"> full backfill to an experienced band 6 or new (first </w:t>
      </w:r>
      <w:r w:rsidR="000F7201">
        <w:rPr>
          <w:rFonts w:ascii="Calibri" w:hAnsi="Calibri" w:cs="Times"/>
        </w:rPr>
        <w:t>two</w:t>
      </w:r>
      <w:r w:rsidRPr="00416418">
        <w:rPr>
          <w:rFonts w:ascii="Calibri" w:hAnsi="Calibri" w:cs="Times"/>
        </w:rPr>
        <w:t xml:space="preserve"> years) band 7 working within CF so making the successful candidate supernumerary.</w:t>
      </w:r>
      <w:r w:rsidR="000F7201">
        <w:rPr>
          <w:rFonts w:ascii="Calibri" w:hAnsi="Calibri" w:cs="Times"/>
        </w:rPr>
        <w:t xml:space="preserve"> </w:t>
      </w:r>
      <w:r w:rsidRPr="00416418">
        <w:rPr>
          <w:rFonts w:ascii="Calibri" w:hAnsi="Calibri" w:cs="Times"/>
        </w:rPr>
        <w:t xml:space="preserve">The physiotherapist </w:t>
      </w:r>
      <w:r w:rsidR="006076CA">
        <w:rPr>
          <w:rFonts w:ascii="Calibri" w:hAnsi="Calibri" w:cs="Times"/>
        </w:rPr>
        <w:t>will</w:t>
      </w:r>
      <w:r w:rsidRPr="00416418">
        <w:rPr>
          <w:rFonts w:ascii="Calibri" w:hAnsi="Calibri" w:cs="Times"/>
        </w:rPr>
        <w:t xml:space="preserve"> be based within their current workplace as a ‘home centre’ but </w:t>
      </w:r>
      <w:r w:rsidR="006076CA">
        <w:rPr>
          <w:rFonts w:ascii="Calibri" w:hAnsi="Calibri" w:cs="Times"/>
        </w:rPr>
        <w:t>will</w:t>
      </w:r>
      <w:r w:rsidRPr="00416418">
        <w:rPr>
          <w:rFonts w:ascii="Calibri" w:hAnsi="Calibri" w:cs="Times"/>
        </w:rPr>
        <w:t xml:space="preserve"> complete a tailored education/experience programme involving the following aspects:</w:t>
      </w:r>
    </w:p>
    <w:p w14:paraId="04EF5854" w14:textId="77777777" w:rsidR="00543C7A" w:rsidRPr="00416418" w:rsidRDefault="00543C7A">
      <w:pPr>
        <w:jc w:val="both"/>
        <w:rPr>
          <w:rFonts w:ascii="Calibri" w:hAnsi="Calibri"/>
        </w:rPr>
      </w:pPr>
    </w:p>
    <w:p w14:paraId="6D1C4882" w14:textId="77777777" w:rsidR="003006B2" w:rsidRPr="000F7201" w:rsidRDefault="007F0476" w:rsidP="000F7201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0F7201">
        <w:rPr>
          <w:rFonts w:ascii="Calibri" w:hAnsi="Calibri" w:cs="Times"/>
        </w:rPr>
        <w:t xml:space="preserve">Intensive time at other centres to focus on key areas </w:t>
      </w:r>
      <w:r w:rsidR="00543C7A" w:rsidRPr="000F7201">
        <w:rPr>
          <w:rFonts w:ascii="Calibri" w:hAnsi="Calibri" w:cs="Times"/>
        </w:rPr>
        <w:t xml:space="preserve">of CF care (including both </w:t>
      </w:r>
      <w:r w:rsidR="00543C7A" w:rsidRPr="000F7201">
        <w:rPr>
          <w:rFonts w:ascii="Calibri" w:hAnsi="Calibri" w:cs="Times"/>
        </w:rPr>
        <w:tab/>
        <w:t xml:space="preserve">paediatrics </w:t>
      </w:r>
      <w:r w:rsidRPr="000F7201">
        <w:rPr>
          <w:rFonts w:ascii="Calibri" w:hAnsi="Calibri" w:cs="Times"/>
        </w:rPr>
        <w:t xml:space="preserve">and adults). </w:t>
      </w:r>
    </w:p>
    <w:p w14:paraId="711693B1" w14:textId="77777777" w:rsidR="003006B2" w:rsidRPr="000F7201" w:rsidRDefault="007F0476" w:rsidP="000F7201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0F7201">
        <w:rPr>
          <w:rFonts w:ascii="Calibri" w:hAnsi="Calibri" w:cs="Times"/>
        </w:rPr>
        <w:t>A wider education programme including structured time with the C</w:t>
      </w:r>
      <w:r w:rsidR="00416418" w:rsidRPr="000F7201">
        <w:rPr>
          <w:rFonts w:ascii="Calibri" w:hAnsi="Calibri" w:cs="Times"/>
        </w:rPr>
        <w:t xml:space="preserve">ystic </w:t>
      </w:r>
      <w:r w:rsidRPr="000F7201">
        <w:rPr>
          <w:rFonts w:ascii="Calibri" w:hAnsi="Calibri" w:cs="Times"/>
        </w:rPr>
        <w:t>F</w:t>
      </w:r>
      <w:r w:rsidR="00416418" w:rsidRPr="000F7201">
        <w:rPr>
          <w:rFonts w:ascii="Calibri" w:hAnsi="Calibri" w:cs="Times"/>
        </w:rPr>
        <w:t>ibrosis</w:t>
      </w:r>
      <w:r w:rsidRPr="000F7201">
        <w:rPr>
          <w:rFonts w:ascii="Calibri" w:hAnsi="Calibri" w:cs="Times"/>
        </w:rPr>
        <w:t xml:space="preserve"> </w:t>
      </w:r>
      <w:r w:rsidR="00416418" w:rsidRPr="000F7201">
        <w:rPr>
          <w:rFonts w:ascii="Calibri" w:hAnsi="Calibri" w:cs="Times"/>
        </w:rPr>
        <w:t>T</w:t>
      </w:r>
      <w:r w:rsidRPr="000F7201">
        <w:rPr>
          <w:rFonts w:ascii="Calibri" w:hAnsi="Calibri" w:cs="Times"/>
        </w:rPr>
        <w:t>rust, CSP, commissioners and physiotherapy consultants/leaders</w:t>
      </w:r>
      <w:r w:rsidR="000F7201" w:rsidRPr="000F7201">
        <w:rPr>
          <w:rFonts w:ascii="Calibri" w:hAnsi="Calibri" w:cs="Times"/>
        </w:rPr>
        <w:t>.</w:t>
      </w:r>
    </w:p>
    <w:p w14:paraId="0A2CDFDF" w14:textId="77777777" w:rsidR="003006B2" w:rsidRPr="000F7201" w:rsidRDefault="007F0476" w:rsidP="000F7201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0F7201">
        <w:rPr>
          <w:rFonts w:ascii="Calibri" w:hAnsi="Calibri" w:cs="Times"/>
        </w:rPr>
        <w:t>Attendance at key meetings (CAG, PROB, centre directors, CRG, ACPCF committee)</w:t>
      </w:r>
    </w:p>
    <w:p w14:paraId="76951725" w14:textId="77777777" w:rsidR="003006B2" w:rsidRPr="000F7201" w:rsidRDefault="007F0476" w:rsidP="000F7201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0F7201">
        <w:rPr>
          <w:rFonts w:ascii="Calibri" w:hAnsi="Calibri" w:cs="Times"/>
        </w:rPr>
        <w:lastRenderedPageBreak/>
        <w:t>Completion of a leadership module</w:t>
      </w:r>
      <w:r w:rsidR="000F7201" w:rsidRPr="000F7201">
        <w:rPr>
          <w:rFonts w:ascii="Calibri" w:hAnsi="Calibri" w:cs="Times"/>
        </w:rPr>
        <w:t>.</w:t>
      </w:r>
    </w:p>
    <w:p w14:paraId="50A5DBEE" w14:textId="77777777" w:rsidR="003006B2" w:rsidRPr="000F7201" w:rsidRDefault="007F0476" w:rsidP="000F7201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0F7201">
        <w:rPr>
          <w:rFonts w:ascii="Calibri" w:hAnsi="Calibri" w:cs="Times"/>
        </w:rPr>
        <w:t xml:space="preserve">Attendance at key meetings including ECFS, NACFC, the CF </w:t>
      </w:r>
      <w:r w:rsidR="00DA3B18" w:rsidRPr="000F7201">
        <w:rPr>
          <w:rFonts w:ascii="Calibri" w:hAnsi="Calibri" w:cs="Times"/>
        </w:rPr>
        <w:t>T</w:t>
      </w:r>
      <w:r w:rsidRPr="000F7201">
        <w:rPr>
          <w:rFonts w:ascii="Calibri" w:hAnsi="Calibri" w:cs="Times"/>
        </w:rPr>
        <w:t>rust conference, RSM, ACPCF study days, the Brompton course</w:t>
      </w:r>
      <w:r w:rsidR="000F7201" w:rsidRPr="000F7201">
        <w:rPr>
          <w:rFonts w:ascii="Calibri" w:hAnsi="Calibri" w:cs="Times"/>
        </w:rPr>
        <w:t>.</w:t>
      </w:r>
    </w:p>
    <w:p w14:paraId="05F30C1C" w14:textId="77777777" w:rsidR="003006B2" w:rsidRPr="000F7201" w:rsidRDefault="007F0476" w:rsidP="000F7201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0F7201">
        <w:rPr>
          <w:rFonts w:ascii="Calibri" w:hAnsi="Calibri" w:cs="Times"/>
        </w:rPr>
        <w:t>Completion of an audit or service evaluation</w:t>
      </w:r>
      <w:r w:rsidR="000F7201" w:rsidRPr="000F7201">
        <w:rPr>
          <w:rFonts w:ascii="Calibri" w:hAnsi="Calibri" w:cs="Times"/>
        </w:rPr>
        <w:t>.</w:t>
      </w:r>
    </w:p>
    <w:p w14:paraId="58244F0F" w14:textId="77777777" w:rsidR="003006B2" w:rsidRPr="000F7201" w:rsidRDefault="007F0476" w:rsidP="000F7201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0F7201">
        <w:rPr>
          <w:rFonts w:ascii="Calibri" w:hAnsi="Calibri" w:cs="Times"/>
        </w:rPr>
        <w:t>Completion of a service improvement project</w:t>
      </w:r>
      <w:r w:rsidR="000F7201" w:rsidRPr="000F7201">
        <w:rPr>
          <w:rFonts w:ascii="Calibri" w:hAnsi="Calibri" w:cs="Times"/>
        </w:rPr>
        <w:t>.</w:t>
      </w:r>
    </w:p>
    <w:p w14:paraId="03F9D7D5" w14:textId="77777777" w:rsidR="003006B2" w:rsidRPr="000F7201" w:rsidRDefault="007F0476" w:rsidP="000F7201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0F7201">
        <w:rPr>
          <w:rFonts w:ascii="Calibri" w:hAnsi="Calibri" w:cs="Times"/>
        </w:rPr>
        <w:t>Supervision of and dissemination of education/experience to the physiotherapist</w:t>
      </w:r>
      <w:r w:rsidR="000F7201" w:rsidRPr="000F7201">
        <w:rPr>
          <w:rFonts w:ascii="Calibri" w:hAnsi="Calibri" w:cs="Times"/>
        </w:rPr>
        <w:t xml:space="preserve"> </w:t>
      </w:r>
      <w:r w:rsidRPr="000F7201">
        <w:rPr>
          <w:rFonts w:ascii="Calibri" w:hAnsi="Calibri" w:cs="Times"/>
        </w:rPr>
        <w:t>providing backfill and MDT</w:t>
      </w:r>
      <w:r w:rsidR="000F7201" w:rsidRPr="000F7201">
        <w:rPr>
          <w:rFonts w:ascii="Calibri" w:hAnsi="Calibri" w:cs="Times"/>
        </w:rPr>
        <w:t>.</w:t>
      </w:r>
    </w:p>
    <w:p w14:paraId="22D9B0A4" w14:textId="77777777" w:rsidR="003006B2" w:rsidRPr="000F7201" w:rsidRDefault="007F0476" w:rsidP="000F7201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0F7201">
        <w:rPr>
          <w:rFonts w:ascii="Calibri" w:hAnsi="Calibri" w:cs="Times"/>
        </w:rPr>
        <w:t xml:space="preserve">Presentation at the end of the fellowship to the ACPCF at the annual study days </w:t>
      </w:r>
      <w:proofErr w:type="gramStart"/>
      <w:r w:rsidRPr="000F7201">
        <w:rPr>
          <w:rFonts w:ascii="Calibri" w:hAnsi="Calibri" w:cs="Times"/>
        </w:rPr>
        <w:t>and also</w:t>
      </w:r>
      <w:proofErr w:type="gramEnd"/>
      <w:r w:rsidRPr="000F7201">
        <w:rPr>
          <w:rFonts w:ascii="Calibri" w:hAnsi="Calibri" w:cs="Times"/>
        </w:rPr>
        <w:t xml:space="preserve"> at a C</w:t>
      </w:r>
      <w:r w:rsidR="000F7201" w:rsidRPr="000F7201">
        <w:rPr>
          <w:rFonts w:ascii="Calibri" w:hAnsi="Calibri" w:cs="Times"/>
        </w:rPr>
        <w:t xml:space="preserve">ystic </w:t>
      </w:r>
      <w:r w:rsidRPr="000F7201">
        <w:rPr>
          <w:rFonts w:ascii="Calibri" w:hAnsi="Calibri" w:cs="Times"/>
        </w:rPr>
        <w:t>F</w:t>
      </w:r>
      <w:r w:rsidR="000F7201" w:rsidRPr="000F7201">
        <w:rPr>
          <w:rFonts w:ascii="Calibri" w:hAnsi="Calibri" w:cs="Times"/>
        </w:rPr>
        <w:t>ibrosis</w:t>
      </w:r>
      <w:r w:rsidRPr="000F7201">
        <w:rPr>
          <w:rFonts w:ascii="Calibri" w:hAnsi="Calibri" w:cs="Times"/>
        </w:rPr>
        <w:t xml:space="preserve"> Trust flash meeting</w:t>
      </w:r>
      <w:r w:rsidR="000F7201" w:rsidRPr="000F7201">
        <w:rPr>
          <w:rFonts w:ascii="Calibri" w:hAnsi="Calibri" w:cs="Times"/>
        </w:rPr>
        <w:t>.</w:t>
      </w:r>
      <w:r w:rsidRPr="000F7201">
        <w:rPr>
          <w:rFonts w:ascii="Calibri" w:hAnsi="Calibri" w:cs="Times"/>
        </w:rPr>
        <w:t xml:space="preserve"> </w:t>
      </w:r>
    </w:p>
    <w:p w14:paraId="145A4824" w14:textId="77777777" w:rsidR="003006B2" w:rsidRPr="00416418" w:rsidRDefault="003006B2">
      <w:pPr>
        <w:jc w:val="both"/>
        <w:rPr>
          <w:rFonts w:ascii="Calibri" w:hAnsi="Calibri" w:cs="Times"/>
        </w:rPr>
      </w:pPr>
    </w:p>
    <w:p w14:paraId="668E4845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</w:rPr>
        <w:t>The successful candidate w</w:t>
      </w:r>
      <w:r w:rsidR="00DA3B18">
        <w:rPr>
          <w:rFonts w:ascii="Calibri" w:hAnsi="Calibri" w:cs="Times"/>
        </w:rPr>
        <w:t>ill</w:t>
      </w:r>
      <w:r w:rsidRPr="00416418">
        <w:rPr>
          <w:rFonts w:ascii="Calibri" w:hAnsi="Calibri" w:cs="Times"/>
        </w:rPr>
        <w:t xml:space="preserve"> have a clinical supervisor who w</w:t>
      </w:r>
      <w:r w:rsidR="00DA3B18">
        <w:rPr>
          <w:rFonts w:ascii="Calibri" w:hAnsi="Calibri" w:cs="Times"/>
        </w:rPr>
        <w:t>ill</w:t>
      </w:r>
      <w:r w:rsidRPr="00416418">
        <w:rPr>
          <w:rFonts w:ascii="Calibri" w:hAnsi="Calibri" w:cs="Times"/>
        </w:rPr>
        <w:t xml:space="preserve"> be the principal CF physiotherapist within their current workplace. If they do not have access to a physiotherapist with this level of experience within their own centre, a suitably experienced physiotherapist </w:t>
      </w:r>
      <w:r w:rsidR="00DA3B18">
        <w:rPr>
          <w:rFonts w:ascii="Calibri" w:hAnsi="Calibri" w:cs="Times"/>
        </w:rPr>
        <w:t xml:space="preserve">from </w:t>
      </w:r>
      <w:r w:rsidRPr="00416418">
        <w:rPr>
          <w:rFonts w:ascii="Calibri" w:hAnsi="Calibri" w:cs="Times"/>
        </w:rPr>
        <w:t>within the ACPCF would be chosen. They w</w:t>
      </w:r>
      <w:r w:rsidR="00DA3B18">
        <w:rPr>
          <w:rFonts w:ascii="Calibri" w:hAnsi="Calibri" w:cs="Times"/>
        </w:rPr>
        <w:t>ill</w:t>
      </w:r>
      <w:r w:rsidRPr="00416418">
        <w:rPr>
          <w:rFonts w:ascii="Calibri" w:hAnsi="Calibri" w:cs="Times"/>
        </w:rPr>
        <w:t xml:space="preserve"> have regular supervision sessions throughout the term of the fellowship.</w:t>
      </w:r>
    </w:p>
    <w:p w14:paraId="7B776BEF" w14:textId="77777777" w:rsidR="003006B2" w:rsidRPr="00416418" w:rsidRDefault="003006B2">
      <w:pPr>
        <w:rPr>
          <w:rFonts w:ascii="Calibri" w:hAnsi="Calibri" w:cs="Times"/>
        </w:rPr>
      </w:pPr>
    </w:p>
    <w:p w14:paraId="2F74AD1B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  <w:b/>
        </w:rPr>
        <w:t>Who would be eligible?</w:t>
      </w:r>
    </w:p>
    <w:p w14:paraId="2A21B343" w14:textId="77777777" w:rsidR="003006B2" w:rsidRPr="00416418" w:rsidRDefault="007F0476">
      <w:pPr>
        <w:jc w:val="both"/>
        <w:rPr>
          <w:rFonts w:ascii="Calibri" w:hAnsi="Calibri" w:cs="Times"/>
        </w:rPr>
      </w:pPr>
      <w:r w:rsidRPr="00416418">
        <w:rPr>
          <w:rFonts w:ascii="Calibri" w:hAnsi="Calibri" w:cs="Times"/>
        </w:rPr>
        <w:t>The fellowship would be aimed at</w:t>
      </w:r>
      <w:r w:rsidR="00543C7A" w:rsidRPr="00416418">
        <w:rPr>
          <w:rFonts w:ascii="Calibri" w:hAnsi="Calibri" w:cs="Times"/>
        </w:rPr>
        <w:t xml:space="preserve"> the following staff employed within the NHS:</w:t>
      </w:r>
      <w:r w:rsidRPr="00416418">
        <w:rPr>
          <w:rFonts w:ascii="Calibri" w:hAnsi="Calibri" w:cs="Times"/>
        </w:rPr>
        <w:t xml:space="preserve"> band 6 physiotherapists with a minimum of eighteen months respiratory experience and at least six months CF experience through to band 7 physiotherapists in the first </w:t>
      </w:r>
      <w:r w:rsidR="000F7201">
        <w:rPr>
          <w:rFonts w:ascii="Calibri" w:hAnsi="Calibri" w:cs="Times"/>
        </w:rPr>
        <w:t>two</w:t>
      </w:r>
      <w:r w:rsidRPr="00416418">
        <w:rPr>
          <w:rFonts w:ascii="Calibri" w:hAnsi="Calibri" w:cs="Times"/>
        </w:rPr>
        <w:t xml:space="preserve"> years of working within CF care.</w:t>
      </w:r>
      <w:r w:rsidR="00EF7CE7">
        <w:rPr>
          <w:rFonts w:ascii="Calibri" w:hAnsi="Calibri" w:cs="Times"/>
        </w:rPr>
        <w:t xml:space="preserve"> This is open to physiotherapists working with paediatrics and adults. </w:t>
      </w:r>
    </w:p>
    <w:p w14:paraId="69E6CBA2" w14:textId="77777777" w:rsidR="003006B2" w:rsidRPr="00416418" w:rsidRDefault="003006B2">
      <w:pPr>
        <w:jc w:val="both"/>
        <w:rPr>
          <w:rFonts w:ascii="Calibri" w:hAnsi="Calibri"/>
        </w:rPr>
      </w:pPr>
    </w:p>
    <w:p w14:paraId="561EEBD4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  <w:b/>
        </w:rPr>
        <w:t>Potential benefits to the person undertaking the fellowship</w:t>
      </w:r>
      <w:r w:rsidR="00EF7CE7">
        <w:rPr>
          <w:rFonts w:ascii="Calibri" w:hAnsi="Calibri" w:cs="Times"/>
          <w:b/>
        </w:rPr>
        <w:t>:</w:t>
      </w:r>
    </w:p>
    <w:p w14:paraId="7B4A0605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</w:rPr>
        <w:t>•</w:t>
      </w:r>
      <w:r w:rsidRPr="00416418">
        <w:rPr>
          <w:rFonts w:ascii="Calibri" w:hAnsi="Calibri" w:cs="Times"/>
        </w:rPr>
        <w:tab/>
      </w:r>
      <w:r w:rsidR="00DA3B18">
        <w:rPr>
          <w:rFonts w:ascii="Calibri" w:hAnsi="Calibri" w:cs="Times"/>
        </w:rPr>
        <w:t>Protected</w:t>
      </w:r>
      <w:r w:rsidRPr="00416418">
        <w:rPr>
          <w:rFonts w:ascii="Calibri" w:hAnsi="Calibri" w:cs="Times"/>
        </w:rPr>
        <w:t xml:space="preserve"> time to develop knowledge, experience and skills focused on the care of </w:t>
      </w:r>
      <w:r w:rsidRPr="00416418">
        <w:rPr>
          <w:rFonts w:ascii="Calibri" w:hAnsi="Calibri" w:cs="Times"/>
        </w:rPr>
        <w:tab/>
        <w:t>people with CF and on leadership</w:t>
      </w:r>
      <w:r w:rsidR="000F7201">
        <w:rPr>
          <w:rFonts w:ascii="Calibri" w:hAnsi="Calibri" w:cs="Times"/>
        </w:rPr>
        <w:t>.</w:t>
      </w:r>
    </w:p>
    <w:p w14:paraId="61D5DE22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</w:rPr>
        <w:t>•</w:t>
      </w:r>
      <w:r w:rsidRPr="00416418">
        <w:rPr>
          <w:rFonts w:ascii="Calibri" w:hAnsi="Calibri" w:cs="Times"/>
        </w:rPr>
        <w:tab/>
      </w:r>
      <w:r w:rsidR="00DA3B18">
        <w:rPr>
          <w:rFonts w:ascii="Calibri" w:hAnsi="Calibri" w:cs="Times"/>
        </w:rPr>
        <w:t>Gain</w:t>
      </w:r>
      <w:r w:rsidRPr="00416418">
        <w:rPr>
          <w:rFonts w:ascii="Calibri" w:hAnsi="Calibri" w:cs="Times"/>
        </w:rPr>
        <w:t xml:space="preserve"> understanding of the similarities and differences in care across different </w:t>
      </w:r>
      <w:r w:rsidRPr="00416418">
        <w:rPr>
          <w:rFonts w:ascii="Calibri" w:hAnsi="Calibri" w:cs="Times"/>
        </w:rPr>
        <w:tab/>
        <w:t>centres/networks</w:t>
      </w:r>
      <w:r w:rsidR="000F7201">
        <w:rPr>
          <w:rFonts w:ascii="Calibri" w:hAnsi="Calibri" w:cs="Times"/>
        </w:rPr>
        <w:t>.</w:t>
      </w:r>
    </w:p>
    <w:p w14:paraId="64B7A2FA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</w:rPr>
        <w:t>•</w:t>
      </w:r>
      <w:r w:rsidRPr="00416418">
        <w:rPr>
          <w:rFonts w:ascii="Calibri" w:hAnsi="Calibri" w:cs="Times"/>
        </w:rPr>
        <w:tab/>
        <w:t xml:space="preserve">A wider understanding of the structure of CF and physiotherapy services in the UK </w:t>
      </w:r>
      <w:r w:rsidRPr="00416418">
        <w:rPr>
          <w:rFonts w:ascii="Calibri" w:hAnsi="Calibri" w:cs="Times"/>
        </w:rPr>
        <w:tab/>
        <w:t>(including commissioning, patient and professional bodies, etc)</w:t>
      </w:r>
      <w:r w:rsidR="000F7201">
        <w:rPr>
          <w:rFonts w:ascii="Calibri" w:hAnsi="Calibri" w:cs="Times"/>
        </w:rPr>
        <w:t>.</w:t>
      </w:r>
    </w:p>
    <w:p w14:paraId="73F44ED9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</w:rPr>
        <w:t>•</w:t>
      </w:r>
      <w:r w:rsidRPr="00416418">
        <w:rPr>
          <w:rFonts w:ascii="Calibri" w:hAnsi="Calibri" w:cs="Times"/>
        </w:rPr>
        <w:tab/>
        <w:t>Practical experience of audit and service evaluation</w:t>
      </w:r>
      <w:r w:rsidR="000F7201">
        <w:rPr>
          <w:rFonts w:ascii="Calibri" w:hAnsi="Calibri" w:cs="Times"/>
        </w:rPr>
        <w:t>.</w:t>
      </w:r>
    </w:p>
    <w:p w14:paraId="7E81C899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</w:rPr>
        <w:t>•</w:t>
      </w:r>
      <w:r w:rsidRPr="00416418">
        <w:rPr>
          <w:rFonts w:ascii="Calibri" w:hAnsi="Calibri" w:cs="Times"/>
        </w:rPr>
        <w:tab/>
        <w:t>Leadership qualification</w:t>
      </w:r>
      <w:r w:rsidR="000F7201">
        <w:rPr>
          <w:rFonts w:ascii="Calibri" w:hAnsi="Calibri" w:cs="Times"/>
        </w:rPr>
        <w:t>.</w:t>
      </w:r>
    </w:p>
    <w:p w14:paraId="53F999D4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</w:rPr>
        <w:t>•</w:t>
      </w:r>
      <w:r w:rsidRPr="00416418">
        <w:rPr>
          <w:rFonts w:ascii="Calibri" w:hAnsi="Calibri" w:cs="Times"/>
        </w:rPr>
        <w:tab/>
        <w:t>Practical experience in mentoring/ disseminating new knowledge and experiences</w:t>
      </w:r>
      <w:r w:rsidR="000F7201">
        <w:rPr>
          <w:rFonts w:ascii="Calibri" w:hAnsi="Calibri" w:cs="Times"/>
        </w:rPr>
        <w:t>.</w:t>
      </w:r>
    </w:p>
    <w:p w14:paraId="298F4AC9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</w:rPr>
        <w:t>•</w:t>
      </w:r>
      <w:r w:rsidRPr="00416418">
        <w:rPr>
          <w:rFonts w:ascii="Calibri" w:hAnsi="Calibri" w:cs="Times"/>
        </w:rPr>
        <w:tab/>
        <w:t>Enhanced CV</w:t>
      </w:r>
      <w:r w:rsidR="000F7201">
        <w:rPr>
          <w:rFonts w:ascii="Calibri" w:hAnsi="Calibri" w:cs="Times"/>
        </w:rPr>
        <w:t>.</w:t>
      </w:r>
    </w:p>
    <w:p w14:paraId="7934C2A7" w14:textId="77777777" w:rsidR="003006B2" w:rsidRPr="00416418" w:rsidRDefault="003006B2">
      <w:pPr>
        <w:rPr>
          <w:rFonts w:ascii="Calibri" w:hAnsi="Calibri" w:cs="Times"/>
          <w:b/>
        </w:rPr>
      </w:pPr>
    </w:p>
    <w:p w14:paraId="781C855D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  <w:b/>
        </w:rPr>
        <w:t>Potential benefits to the centre/network hosting the fellowship</w:t>
      </w:r>
      <w:r w:rsidR="00EF7CE7">
        <w:rPr>
          <w:rFonts w:ascii="Calibri" w:hAnsi="Calibri" w:cs="Times"/>
          <w:b/>
        </w:rPr>
        <w:t>:</w:t>
      </w:r>
    </w:p>
    <w:p w14:paraId="793534FF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</w:rPr>
        <w:t>•</w:t>
      </w:r>
      <w:r w:rsidRPr="00416418">
        <w:rPr>
          <w:rFonts w:ascii="Calibri" w:hAnsi="Calibri" w:cs="Times"/>
        </w:rPr>
        <w:tab/>
        <w:t xml:space="preserve">Development of </w:t>
      </w:r>
      <w:r w:rsidR="000F7201" w:rsidRPr="00416418">
        <w:rPr>
          <w:rFonts w:ascii="Calibri" w:hAnsi="Calibri" w:cs="Times"/>
        </w:rPr>
        <w:t>high</w:t>
      </w:r>
      <w:r w:rsidR="000F7201">
        <w:rPr>
          <w:rFonts w:ascii="Calibri" w:hAnsi="Calibri" w:cs="Times"/>
        </w:rPr>
        <w:t>-</w:t>
      </w:r>
      <w:r w:rsidRPr="00416418">
        <w:rPr>
          <w:rFonts w:ascii="Calibri" w:hAnsi="Calibri" w:cs="Times"/>
        </w:rPr>
        <w:t>quality leaders within the centre/network</w:t>
      </w:r>
      <w:r w:rsidR="000F7201">
        <w:rPr>
          <w:rFonts w:ascii="Calibri" w:hAnsi="Calibri" w:cs="Times"/>
        </w:rPr>
        <w:t>.</w:t>
      </w:r>
    </w:p>
    <w:p w14:paraId="093F105A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</w:rPr>
        <w:t>•</w:t>
      </w:r>
      <w:r w:rsidRPr="00416418">
        <w:rPr>
          <w:rFonts w:ascii="Calibri" w:hAnsi="Calibri" w:cs="Times"/>
        </w:rPr>
        <w:tab/>
        <w:t>Development of the</w:t>
      </w:r>
      <w:r w:rsidRPr="00416418">
        <w:rPr>
          <w:rFonts w:ascii="Calibri" w:hAnsi="Calibri" w:cs="Times"/>
          <w:b/>
        </w:rPr>
        <w:t xml:space="preserve"> </w:t>
      </w:r>
      <w:r w:rsidRPr="00416418">
        <w:rPr>
          <w:rFonts w:ascii="Calibri" w:hAnsi="Calibri" w:cs="Times"/>
        </w:rPr>
        <w:t>physiotherapy team</w:t>
      </w:r>
      <w:r w:rsidRPr="00416418">
        <w:rPr>
          <w:rFonts w:ascii="Calibri" w:hAnsi="Calibri" w:cs="Times"/>
          <w:b/>
        </w:rPr>
        <w:t xml:space="preserve"> </w:t>
      </w:r>
      <w:r w:rsidRPr="00416418">
        <w:rPr>
          <w:rFonts w:ascii="Calibri" w:hAnsi="Calibri" w:cs="Times"/>
        </w:rPr>
        <w:t>and service within the centre/network</w:t>
      </w:r>
      <w:r w:rsidR="000F7201">
        <w:rPr>
          <w:rFonts w:ascii="Calibri" w:hAnsi="Calibri" w:cs="Times"/>
        </w:rPr>
        <w:t>.</w:t>
      </w:r>
    </w:p>
    <w:p w14:paraId="53630DF5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</w:rPr>
        <w:t>•</w:t>
      </w:r>
      <w:r w:rsidRPr="00416418">
        <w:rPr>
          <w:rFonts w:ascii="Calibri" w:hAnsi="Calibri" w:cs="Times"/>
        </w:rPr>
        <w:tab/>
        <w:t>Dissemination of knowledge, skills and experience through the MDT</w:t>
      </w:r>
      <w:r w:rsidR="000F7201">
        <w:rPr>
          <w:rFonts w:ascii="Calibri" w:hAnsi="Calibri" w:cs="Times"/>
        </w:rPr>
        <w:t>.</w:t>
      </w:r>
    </w:p>
    <w:p w14:paraId="1A1B51DD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</w:rPr>
        <w:t>•</w:t>
      </w:r>
      <w:r w:rsidRPr="00416418">
        <w:rPr>
          <w:rFonts w:ascii="Calibri" w:hAnsi="Calibri" w:cs="Times"/>
        </w:rPr>
        <w:tab/>
        <w:t xml:space="preserve">Strengthening of links between the centre/network and other centres/networks, </w:t>
      </w:r>
      <w:r w:rsidRPr="00416418">
        <w:rPr>
          <w:rFonts w:ascii="Calibri" w:hAnsi="Calibri" w:cs="Times"/>
        </w:rPr>
        <w:tab/>
        <w:t>patient/professional bodies and commissioners</w:t>
      </w:r>
      <w:r w:rsidR="000F7201">
        <w:rPr>
          <w:rFonts w:ascii="Calibri" w:hAnsi="Calibri" w:cs="Times"/>
        </w:rPr>
        <w:t>.</w:t>
      </w:r>
    </w:p>
    <w:p w14:paraId="2520474E" w14:textId="08C0AFD2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</w:rPr>
        <w:t>•</w:t>
      </w:r>
      <w:r w:rsidRPr="00416418">
        <w:rPr>
          <w:rFonts w:ascii="Calibri" w:hAnsi="Calibri" w:cs="Times"/>
        </w:rPr>
        <w:tab/>
        <w:t xml:space="preserve">Production of </w:t>
      </w:r>
      <w:r w:rsidR="00F558E4" w:rsidRPr="00416418">
        <w:rPr>
          <w:rFonts w:ascii="Calibri" w:hAnsi="Calibri" w:cs="Times"/>
        </w:rPr>
        <w:t>high-quality</w:t>
      </w:r>
      <w:r w:rsidRPr="00416418">
        <w:rPr>
          <w:rFonts w:ascii="Calibri" w:hAnsi="Calibri" w:cs="Times"/>
        </w:rPr>
        <w:t xml:space="preserve"> audit/service improvement</w:t>
      </w:r>
      <w:r w:rsidR="000F7201">
        <w:rPr>
          <w:rFonts w:ascii="Calibri" w:hAnsi="Calibri" w:cs="Times"/>
        </w:rPr>
        <w:t>.</w:t>
      </w:r>
    </w:p>
    <w:p w14:paraId="625C41C4" w14:textId="77777777" w:rsidR="003006B2" w:rsidRPr="00416418" w:rsidRDefault="003006B2">
      <w:pPr>
        <w:jc w:val="both"/>
        <w:rPr>
          <w:rFonts w:ascii="Calibri" w:hAnsi="Calibri" w:cs="Times"/>
          <w:b/>
        </w:rPr>
      </w:pPr>
    </w:p>
    <w:p w14:paraId="0853F285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  <w:b/>
        </w:rPr>
        <w:t>Potential benefits to the CF physiotherapy profession</w:t>
      </w:r>
      <w:r w:rsidR="00EF7CE7">
        <w:rPr>
          <w:rFonts w:ascii="Calibri" w:hAnsi="Calibri" w:cs="Times"/>
          <w:b/>
        </w:rPr>
        <w:t>:</w:t>
      </w:r>
    </w:p>
    <w:p w14:paraId="178B8487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</w:rPr>
        <w:t>•</w:t>
      </w:r>
      <w:r w:rsidRPr="00416418">
        <w:rPr>
          <w:rFonts w:ascii="Calibri" w:hAnsi="Calibri" w:cs="Times"/>
        </w:rPr>
        <w:tab/>
        <w:t>The development of strong, knowledgeable and experienced physiotherapy leaders</w:t>
      </w:r>
      <w:r w:rsidR="000F7201">
        <w:rPr>
          <w:rFonts w:ascii="Calibri" w:hAnsi="Calibri" w:cs="Times"/>
        </w:rPr>
        <w:t>.</w:t>
      </w:r>
      <w:r w:rsidRPr="00416418">
        <w:rPr>
          <w:rFonts w:ascii="Calibri" w:hAnsi="Calibri" w:cs="Times"/>
        </w:rPr>
        <w:t xml:space="preserve"> </w:t>
      </w:r>
    </w:p>
    <w:p w14:paraId="5E67E8F6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</w:rPr>
        <w:t>•</w:t>
      </w:r>
      <w:r w:rsidRPr="00416418">
        <w:rPr>
          <w:rFonts w:ascii="Calibri" w:hAnsi="Calibri" w:cs="Times"/>
        </w:rPr>
        <w:tab/>
        <w:t xml:space="preserve">Strengthening of links between physiotherapists and the wider CF clinical community </w:t>
      </w:r>
      <w:r w:rsidRPr="00416418">
        <w:rPr>
          <w:rFonts w:ascii="Calibri" w:hAnsi="Calibri" w:cs="Times"/>
        </w:rPr>
        <w:tab/>
        <w:t>including patient/professional bodies and commissioners</w:t>
      </w:r>
      <w:r w:rsidR="000F7201">
        <w:rPr>
          <w:rFonts w:ascii="Calibri" w:hAnsi="Calibri" w:cs="Times"/>
        </w:rPr>
        <w:t>.</w:t>
      </w:r>
    </w:p>
    <w:p w14:paraId="53610EDE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</w:rPr>
        <w:t>•</w:t>
      </w:r>
      <w:r w:rsidRPr="00416418">
        <w:rPr>
          <w:rFonts w:ascii="Calibri" w:hAnsi="Calibri" w:cs="Times"/>
        </w:rPr>
        <w:tab/>
        <w:t xml:space="preserve">Demonstration of the benefits of fellowships such as this which may assist the </w:t>
      </w:r>
      <w:r w:rsidRPr="00416418">
        <w:rPr>
          <w:rFonts w:ascii="Calibri" w:hAnsi="Calibri" w:cs="Times"/>
        </w:rPr>
        <w:lastRenderedPageBreak/>
        <w:tab/>
        <w:t>development of fellowships in other clinical areas</w:t>
      </w:r>
      <w:r w:rsidR="000F7201">
        <w:rPr>
          <w:rFonts w:ascii="Calibri" w:hAnsi="Calibri" w:cs="Times"/>
        </w:rPr>
        <w:t>.</w:t>
      </w:r>
    </w:p>
    <w:p w14:paraId="4D842AE5" w14:textId="77777777" w:rsidR="003006B2" w:rsidRPr="00416418" w:rsidRDefault="003006B2">
      <w:pPr>
        <w:jc w:val="both"/>
        <w:rPr>
          <w:rFonts w:ascii="Calibri" w:hAnsi="Calibri" w:cs="Times"/>
          <w:b/>
        </w:rPr>
      </w:pPr>
    </w:p>
    <w:p w14:paraId="626E81A2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  <w:b/>
        </w:rPr>
        <w:t>Potential benefits to people with CF and their families</w:t>
      </w:r>
      <w:r w:rsidR="00EF7CE7">
        <w:rPr>
          <w:rFonts w:ascii="Calibri" w:hAnsi="Calibri" w:cs="Times"/>
          <w:b/>
        </w:rPr>
        <w:t>:</w:t>
      </w:r>
    </w:p>
    <w:p w14:paraId="44701A03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</w:rPr>
        <w:t>•</w:t>
      </w:r>
      <w:r w:rsidRPr="00416418">
        <w:rPr>
          <w:rFonts w:ascii="Calibri" w:hAnsi="Calibri" w:cs="Times"/>
        </w:rPr>
        <w:tab/>
        <w:t>Access to physiotherapists with wide knowledge and experience</w:t>
      </w:r>
      <w:r w:rsidR="000F7201">
        <w:rPr>
          <w:rFonts w:ascii="Calibri" w:hAnsi="Calibri" w:cs="Times"/>
        </w:rPr>
        <w:t>.</w:t>
      </w:r>
    </w:p>
    <w:p w14:paraId="1BA2D017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</w:rPr>
        <w:t>•</w:t>
      </w:r>
      <w:r w:rsidRPr="00416418">
        <w:rPr>
          <w:rFonts w:ascii="Calibri" w:hAnsi="Calibri" w:cs="Times"/>
        </w:rPr>
        <w:tab/>
        <w:t xml:space="preserve">A physiotherapy and wider CF service which is influenced by wide knowledge and </w:t>
      </w:r>
      <w:r w:rsidRPr="00416418">
        <w:rPr>
          <w:rFonts w:ascii="Calibri" w:hAnsi="Calibri" w:cs="Times"/>
        </w:rPr>
        <w:tab/>
        <w:t>experience including experience of other CF services across the UK</w:t>
      </w:r>
      <w:r w:rsidR="000F7201">
        <w:rPr>
          <w:rFonts w:ascii="Calibri" w:hAnsi="Calibri" w:cs="Times"/>
        </w:rPr>
        <w:t>.</w:t>
      </w:r>
    </w:p>
    <w:p w14:paraId="5015C484" w14:textId="77777777" w:rsidR="003006B2" w:rsidRPr="00416418" w:rsidRDefault="007F0476">
      <w:pPr>
        <w:jc w:val="both"/>
        <w:rPr>
          <w:rFonts w:ascii="Calibri" w:hAnsi="Calibri"/>
        </w:rPr>
      </w:pPr>
      <w:r w:rsidRPr="00416418">
        <w:rPr>
          <w:rFonts w:ascii="Calibri" w:hAnsi="Calibri" w:cs="Times"/>
        </w:rPr>
        <w:t>•</w:t>
      </w:r>
      <w:r w:rsidRPr="00416418">
        <w:rPr>
          <w:rFonts w:ascii="Calibri" w:hAnsi="Calibri" w:cs="Times"/>
        </w:rPr>
        <w:tab/>
        <w:t xml:space="preserve">National policy and practice influenced by knowledgeable and experienced </w:t>
      </w:r>
      <w:r w:rsidRPr="00416418">
        <w:rPr>
          <w:rFonts w:ascii="Calibri" w:hAnsi="Calibri" w:cs="Times"/>
        </w:rPr>
        <w:tab/>
        <w:t>physiotherapists</w:t>
      </w:r>
      <w:r w:rsidR="000F7201">
        <w:rPr>
          <w:rFonts w:ascii="Calibri" w:hAnsi="Calibri" w:cs="Times"/>
        </w:rPr>
        <w:t>.</w:t>
      </w:r>
    </w:p>
    <w:p w14:paraId="6E20E4B3" w14:textId="77777777" w:rsidR="003006B2" w:rsidRPr="00416418" w:rsidRDefault="003006B2">
      <w:pPr>
        <w:rPr>
          <w:rFonts w:ascii="Calibri" w:hAnsi="Calibri"/>
        </w:rPr>
      </w:pPr>
    </w:p>
    <w:p w14:paraId="7EF2A4AE" w14:textId="77777777" w:rsidR="003006B2" w:rsidRPr="00416418" w:rsidRDefault="007F0476">
      <w:pPr>
        <w:rPr>
          <w:rFonts w:ascii="Calibri" w:hAnsi="Calibri" w:cs="Times"/>
          <w:b/>
        </w:rPr>
      </w:pPr>
      <w:r w:rsidRPr="00416418">
        <w:rPr>
          <w:rFonts w:ascii="Calibri" w:hAnsi="Calibri" w:cs="Times"/>
          <w:b/>
        </w:rPr>
        <w:t>Applications</w:t>
      </w:r>
      <w:r w:rsidR="00416418">
        <w:rPr>
          <w:rFonts w:ascii="Calibri" w:hAnsi="Calibri" w:cs="Times"/>
          <w:b/>
        </w:rPr>
        <w:t xml:space="preserve">: </w:t>
      </w:r>
    </w:p>
    <w:p w14:paraId="3DA49894" w14:textId="239A57F0" w:rsidR="00EF7CE7" w:rsidRDefault="00EF7CE7">
      <w:pPr>
        <w:rPr>
          <w:rFonts w:ascii="Calibri" w:hAnsi="Calibri" w:cs="Times"/>
          <w:b/>
        </w:rPr>
      </w:pPr>
      <w:r>
        <w:rPr>
          <w:rFonts w:ascii="Calibri" w:hAnsi="Calibri" w:cs="Times"/>
          <w:b/>
        </w:rPr>
        <w:t>To apply for the physiotherapist fellowship please complete</w:t>
      </w:r>
      <w:r w:rsidR="003F7F49">
        <w:rPr>
          <w:rFonts w:ascii="Calibri" w:hAnsi="Calibri" w:cs="Times"/>
          <w:b/>
        </w:rPr>
        <w:t xml:space="preserve"> and email</w:t>
      </w:r>
      <w:r>
        <w:rPr>
          <w:rFonts w:ascii="Calibri" w:hAnsi="Calibri" w:cs="Times"/>
          <w:b/>
        </w:rPr>
        <w:t xml:space="preserve"> the attached application form along with your CV to </w:t>
      </w:r>
      <w:hyperlink r:id="rId5" w:history="1">
        <w:r w:rsidR="00F558E4" w:rsidRPr="00582063">
          <w:rPr>
            <w:rStyle w:val="Hyperlink"/>
            <w:rFonts w:ascii="Calibri" w:hAnsi="Calibri" w:cs="Times"/>
            <w:b/>
          </w:rPr>
          <w:t>clinicalaffairs@cysticfibrosis.org.uk</w:t>
        </w:r>
      </w:hyperlink>
      <w:r>
        <w:rPr>
          <w:rFonts w:ascii="Calibri" w:hAnsi="Calibri" w:cs="Times"/>
          <w:b/>
        </w:rPr>
        <w:t xml:space="preserve"> by </w:t>
      </w:r>
      <w:r w:rsidR="00215C3D">
        <w:rPr>
          <w:rFonts w:ascii="Calibri" w:hAnsi="Calibri" w:cs="Times"/>
          <w:b/>
        </w:rPr>
        <w:t>Friday 21</w:t>
      </w:r>
      <w:r w:rsidR="00215C3D" w:rsidRPr="005230D4">
        <w:rPr>
          <w:rFonts w:ascii="Calibri" w:hAnsi="Calibri" w:cs="Times"/>
          <w:b/>
          <w:vertAlign w:val="superscript"/>
        </w:rPr>
        <w:t>st</w:t>
      </w:r>
      <w:r w:rsidR="00215C3D">
        <w:rPr>
          <w:rFonts w:ascii="Calibri" w:hAnsi="Calibri" w:cs="Times"/>
          <w:b/>
        </w:rPr>
        <w:t xml:space="preserve"> </w:t>
      </w:r>
      <w:r w:rsidR="0005537F">
        <w:rPr>
          <w:rFonts w:ascii="Calibri" w:hAnsi="Calibri" w:cs="Times"/>
          <w:b/>
        </w:rPr>
        <w:t xml:space="preserve">February 2020. </w:t>
      </w:r>
    </w:p>
    <w:p w14:paraId="6E7E38DC" w14:textId="77777777" w:rsidR="00EF7CE7" w:rsidRPr="00416418" w:rsidRDefault="00EF7CE7">
      <w:pPr>
        <w:rPr>
          <w:rFonts w:ascii="Calibri" w:hAnsi="Calibri" w:cs="Times"/>
          <w:b/>
        </w:rPr>
      </w:pPr>
    </w:p>
    <w:p w14:paraId="02CDB26B" w14:textId="0E65726B" w:rsidR="003006B2" w:rsidRPr="00416418" w:rsidRDefault="007F0476">
      <w:pPr>
        <w:rPr>
          <w:rFonts w:ascii="Calibri" w:hAnsi="Calibri" w:cs="Times"/>
          <w:b/>
        </w:rPr>
      </w:pPr>
      <w:r w:rsidRPr="00416418">
        <w:rPr>
          <w:rFonts w:ascii="Calibri" w:hAnsi="Calibri" w:cs="Times"/>
        </w:rPr>
        <w:t xml:space="preserve">Applications will be reviewed by the chair and vice chair of the ACPCF </w:t>
      </w:r>
      <w:r w:rsidR="00EF7CE7">
        <w:rPr>
          <w:rFonts w:ascii="Calibri" w:hAnsi="Calibri" w:cs="Times"/>
        </w:rPr>
        <w:t xml:space="preserve">and </w:t>
      </w:r>
      <w:r w:rsidRPr="00416418">
        <w:rPr>
          <w:rFonts w:ascii="Calibri" w:hAnsi="Calibri" w:cs="Times"/>
        </w:rPr>
        <w:t>the C</w:t>
      </w:r>
      <w:r w:rsidR="00EF7CE7">
        <w:rPr>
          <w:rFonts w:ascii="Calibri" w:hAnsi="Calibri" w:cs="Times"/>
        </w:rPr>
        <w:t>ystic Fibrosis Trust</w:t>
      </w:r>
      <w:r w:rsidR="003F7F49">
        <w:rPr>
          <w:rFonts w:ascii="Calibri" w:hAnsi="Calibri" w:cs="Times"/>
        </w:rPr>
        <w:t>’s</w:t>
      </w:r>
      <w:r w:rsidR="00EF7CE7">
        <w:rPr>
          <w:rFonts w:ascii="Calibri" w:hAnsi="Calibri" w:cs="Times"/>
        </w:rPr>
        <w:t xml:space="preserve"> Clinical Advisory Group, chaired by Dr Keith Brownlee, Director of </w:t>
      </w:r>
      <w:r w:rsidR="00215C3D">
        <w:rPr>
          <w:rFonts w:ascii="Calibri" w:hAnsi="Calibri" w:cs="Times"/>
        </w:rPr>
        <w:t xml:space="preserve">Policy, Programmes and Support </w:t>
      </w:r>
    </w:p>
    <w:sectPr w:rsidR="003006B2" w:rsidRPr="00416418">
      <w:pgSz w:w="11906" w:h="16838"/>
      <w:pgMar w:top="1440" w:right="1440" w:bottom="1440" w:left="144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060A"/>
    <w:multiLevelType w:val="hybridMultilevel"/>
    <w:tmpl w:val="959C1160"/>
    <w:lvl w:ilvl="0" w:tplc="4154BDDE">
      <w:numFmt w:val="bullet"/>
      <w:lvlText w:val="•"/>
      <w:lvlJc w:val="left"/>
      <w:pPr>
        <w:ind w:left="1065" w:hanging="705"/>
      </w:pPr>
      <w:rPr>
        <w:rFonts w:ascii="Calibri" w:eastAsia="Arial Unicode MS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47C6"/>
    <w:multiLevelType w:val="hybridMultilevel"/>
    <w:tmpl w:val="8A4E61B8"/>
    <w:lvl w:ilvl="0" w:tplc="4154BDDE">
      <w:numFmt w:val="bullet"/>
      <w:lvlText w:val="•"/>
      <w:lvlJc w:val="left"/>
      <w:pPr>
        <w:ind w:left="1065" w:hanging="705"/>
      </w:pPr>
      <w:rPr>
        <w:rFonts w:ascii="Calibri" w:eastAsia="Arial Unicode MS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60D81"/>
    <w:multiLevelType w:val="hybridMultilevel"/>
    <w:tmpl w:val="7EC0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B2"/>
    <w:rsid w:val="000329A4"/>
    <w:rsid w:val="0005537F"/>
    <w:rsid w:val="000E5AA3"/>
    <w:rsid w:val="000F7201"/>
    <w:rsid w:val="00101D19"/>
    <w:rsid w:val="0018553C"/>
    <w:rsid w:val="00215C3D"/>
    <w:rsid w:val="00263B6E"/>
    <w:rsid w:val="003006B2"/>
    <w:rsid w:val="00300E88"/>
    <w:rsid w:val="0032308C"/>
    <w:rsid w:val="003F7F49"/>
    <w:rsid w:val="00416418"/>
    <w:rsid w:val="0046720B"/>
    <w:rsid w:val="005230D4"/>
    <w:rsid w:val="00543C7A"/>
    <w:rsid w:val="006076CA"/>
    <w:rsid w:val="0079553C"/>
    <w:rsid w:val="007F0476"/>
    <w:rsid w:val="009F36C9"/>
    <w:rsid w:val="00AC003F"/>
    <w:rsid w:val="00AD42CA"/>
    <w:rsid w:val="00B56192"/>
    <w:rsid w:val="00C36E7C"/>
    <w:rsid w:val="00C415AB"/>
    <w:rsid w:val="00C51D84"/>
    <w:rsid w:val="00C67E88"/>
    <w:rsid w:val="00CE61FA"/>
    <w:rsid w:val="00D11A56"/>
    <w:rsid w:val="00DA3B18"/>
    <w:rsid w:val="00DC0CAF"/>
    <w:rsid w:val="00EF7CE7"/>
    <w:rsid w:val="00F31F24"/>
    <w:rsid w:val="00F558E4"/>
    <w:rsid w:val="00FB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A6D0"/>
  <w15:docId w15:val="{9003BF0D-DAC3-42F3-9D95-CAFD0851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CE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E7"/>
    <w:rPr>
      <w:rFonts w:ascii="Segoe UI" w:hAnsi="Segoe UI" w:cs="Mangal"/>
      <w:color w:val="00000A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EF7C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7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201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201"/>
    <w:rPr>
      <w:rFonts w:cs="Mangal"/>
      <w:color w:val="00000A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201"/>
    <w:rPr>
      <w:rFonts w:cs="Mangal"/>
      <w:b/>
      <w:bCs/>
      <w:color w:val="00000A"/>
      <w:szCs w:val="18"/>
    </w:rPr>
  </w:style>
  <w:style w:type="paragraph" w:styleId="ListParagraph">
    <w:name w:val="List Paragraph"/>
    <w:basedOn w:val="Normal"/>
    <w:uiPriority w:val="34"/>
    <w:qFormat/>
    <w:rsid w:val="000F7201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55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inicalaffairs@cysticfibrosi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HOLLY DAVIS-BOLLARD</cp:lastModifiedBy>
  <cp:revision>2</cp:revision>
  <dcterms:created xsi:type="dcterms:W3CDTF">2019-10-29T13:05:00Z</dcterms:created>
  <dcterms:modified xsi:type="dcterms:W3CDTF">2019-10-29T13:05:00Z</dcterms:modified>
  <dc:language>en-US</dc:language>
</cp:coreProperties>
</file>