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E6F4B" w14:textId="77777777" w:rsidR="00EF6F8B" w:rsidRPr="001513D5" w:rsidRDefault="00EF6F8B" w:rsidP="00EF6F8B">
      <w:pPr>
        <w:rPr>
          <w:b/>
          <w:bCs/>
          <w:lang w:val="en-US"/>
        </w:rPr>
      </w:pPr>
      <w:r>
        <w:rPr>
          <w:b/>
          <w:bCs/>
          <w:lang w:val="en-US"/>
        </w:rPr>
        <w:t>Prescription charge exemption and cystic fibrosis</w:t>
      </w:r>
    </w:p>
    <w:p w14:paraId="30F061EB" w14:textId="77777777" w:rsidR="00EF6F8B" w:rsidRPr="00414D39" w:rsidRDefault="00EF6F8B" w:rsidP="00EF6F8B">
      <w:pPr>
        <w:rPr>
          <w:color w:val="FF0000"/>
          <w:lang w:val="en-US"/>
        </w:rPr>
      </w:pPr>
      <w:r w:rsidRPr="00414D39">
        <w:rPr>
          <w:lang w:val="en-US"/>
        </w:rPr>
        <w:t xml:space="preserve">Dear </w:t>
      </w:r>
      <w:r w:rsidRPr="00414D39">
        <w:rPr>
          <w:color w:val="FF0000"/>
          <w:lang w:val="en-US"/>
        </w:rPr>
        <w:t>[Parliamentarian name] MP</w:t>
      </w:r>
    </w:p>
    <w:p w14:paraId="10E94DC4" w14:textId="77777777" w:rsidR="00EF6F8B" w:rsidRPr="00414D39" w:rsidRDefault="00EF6F8B" w:rsidP="00EF6F8B">
      <w:pPr>
        <w:rPr>
          <w:lang w:val="en-US"/>
        </w:rPr>
      </w:pPr>
      <w:r w:rsidRPr="00414D39">
        <w:rPr>
          <w:lang w:val="en-US"/>
        </w:rPr>
        <w:t xml:space="preserve">A Westminster Hall debate has been tabled by Paul Maynard MP on </w:t>
      </w:r>
      <w:r w:rsidRPr="00FC3556">
        <w:rPr>
          <w:i/>
          <w:iCs/>
          <w:lang w:val="en-US"/>
        </w:rPr>
        <w:t>prescription charge exemption and cystic fibrosis</w:t>
      </w:r>
      <w:r w:rsidRPr="00414D39">
        <w:rPr>
          <w:lang w:val="en-US"/>
        </w:rPr>
        <w:t xml:space="preserve">. This will take place on </w:t>
      </w:r>
      <w:r w:rsidRPr="00FC3556">
        <w:rPr>
          <w:b/>
          <w:bCs/>
          <w:lang w:val="en-US"/>
        </w:rPr>
        <w:t>Wednesday 2 February at 14:30</w:t>
      </w:r>
      <w:r w:rsidRPr="00414D39">
        <w:rPr>
          <w:lang w:val="en-US"/>
        </w:rPr>
        <w:t>. I would be very grateful if you could attend and speak on my behalf.</w:t>
      </w:r>
    </w:p>
    <w:p w14:paraId="61590010" w14:textId="77777777" w:rsidR="00EF6F8B" w:rsidRPr="00414D39" w:rsidRDefault="00EF6F8B" w:rsidP="00EF6F8B">
      <w:pPr>
        <w:rPr>
          <w:color w:val="FF0000"/>
          <w:lang w:val="en-US"/>
        </w:rPr>
      </w:pPr>
      <w:r w:rsidRPr="00414D39">
        <w:rPr>
          <w:color w:val="FF0000"/>
          <w:lang w:val="en-US"/>
        </w:rPr>
        <w:t>[My story]</w:t>
      </w:r>
    </w:p>
    <w:p w14:paraId="2E6457EE" w14:textId="77777777" w:rsidR="00EF6F8B" w:rsidRPr="00414D39" w:rsidRDefault="00EF6F8B" w:rsidP="00EF6F8B">
      <w:pPr>
        <w:rPr>
          <w:rFonts w:eastAsia="Times New Roman"/>
          <w:color w:val="000000"/>
          <w:lang w:eastAsia="en-GB"/>
        </w:rPr>
      </w:pPr>
      <w:r w:rsidRPr="00414D39">
        <w:rPr>
          <w:rFonts w:eastAsia="Times New Roman"/>
          <w:color w:val="000000"/>
          <w:lang w:eastAsia="en-GB"/>
        </w:rPr>
        <w:t>Cystic fibrosis (CF) is a life-limiting condition that makes it difficult to breathe, causes vulnerability to infection and restricts your ability to fulfil your ambitions. For those living with cystic fibrosis, medication, physiotherapy, and general health all must be considered when planning the simplest activity and being unwell frequently interferes with work and education.</w:t>
      </w:r>
    </w:p>
    <w:p w14:paraId="5A8E1170" w14:textId="15CF3CCA" w:rsidR="00EF6F8B" w:rsidRPr="00FC3556" w:rsidRDefault="00EF6F8B" w:rsidP="00EF6F8B">
      <w:pPr>
        <w:rPr>
          <w:lang w:val="en-US"/>
        </w:rPr>
      </w:pPr>
      <w:r w:rsidRPr="00414D39">
        <w:rPr>
          <w:rFonts w:eastAsia="Times New Roman"/>
          <w:color w:val="000000" w:themeColor="text1"/>
          <w:lang w:eastAsia="en-GB"/>
        </w:rPr>
        <w:t xml:space="preserve">In England many adults with CF still must pay for their prescriptions. </w:t>
      </w:r>
      <w:r w:rsidRPr="00414D39">
        <w:rPr>
          <w:lang w:val="en-US"/>
        </w:rPr>
        <w:t xml:space="preserve">When the exemption list was produced in 1968, </w:t>
      </w:r>
      <w:r w:rsidRPr="00414D39">
        <w:rPr>
          <w:rFonts w:eastAsia="Times New Roman"/>
          <w:color w:val="000000" w:themeColor="text1"/>
          <w:lang w:eastAsia="en-GB"/>
        </w:rPr>
        <w:t xml:space="preserve">children with CF weren’t expected to live to be adults – so CF wasn’t included. Now there are more adults than children living with CF and </w:t>
      </w:r>
      <w:r w:rsidRPr="00414D39">
        <w:rPr>
          <w:lang w:val="en-US"/>
        </w:rPr>
        <w:t xml:space="preserve">it is one of the few chronic, life-shortening conditions where adults will incur this additional cost burden for the rest of their lives. </w:t>
      </w:r>
    </w:p>
    <w:p w14:paraId="173FD693" w14:textId="77777777" w:rsidR="00EF6F8B" w:rsidRPr="00414D39" w:rsidRDefault="00EF6F8B" w:rsidP="00EF6F8B">
      <w:pPr>
        <w:rPr>
          <w:rFonts w:eastAsia="Times New Roman" w:cs="Times New Roman"/>
          <w:color w:val="000000" w:themeColor="text1"/>
          <w:lang w:eastAsia="en-GB"/>
        </w:rPr>
      </w:pPr>
      <w:r w:rsidRPr="00414D39">
        <w:rPr>
          <w:rFonts w:eastAsia="Times New Roman" w:cs="Times New Roman"/>
          <w:color w:val="000000" w:themeColor="text1"/>
          <w:lang w:eastAsia="en-GB"/>
        </w:rPr>
        <w:t xml:space="preserve">The Cystic Fibrosis Trust is calling for the prescription charges exemption list to be reviewed and for all people with CF to receive their prescriptions free of charge. </w:t>
      </w:r>
    </w:p>
    <w:p w14:paraId="07177390" w14:textId="77777777" w:rsidR="00EF6F8B" w:rsidRPr="00414D39" w:rsidRDefault="00EF6F8B" w:rsidP="00EF6F8B">
      <w:pPr>
        <w:rPr>
          <w:rFonts w:eastAsia="Times New Roman" w:cs="Times New Roman"/>
          <w:color w:val="000000" w:themeColor="text1"/>
          <w:lang w:eastAsia="en-GB"/>
        </w:rPr>
      </w:pPr>
      <w:r w:rsidRPr="00414D39">
        <w:rPr>
          <w:rFonts w:eastAsia="Times New Roman" w:cs="Times New Roman"/>
          <w:color w:val="000000" w:themeColor="text1"/>
          <w:lang w:eastAsia="en-GB"/>
        </w:rPr>
        <w:t>I would appreciate your support with this and I hope you will be able to attend this debate to share my story.</w:t>
      </w:r>
    </w:p>
    <w:p w14:paraId="29B90A98" w14:textId="77777777" w:rsidR="00EF6F8B" w:rsidRPr="00414D39" w:rsidRDefault="00EF6F8B" w:rsidP="00EF6F8B">
      <w:pPr>
        <w:rPr>
          <w:rFonts w:eastAsia="Times New Roman" w:cs="Times New Roman"/>
          <w:color w:val="000000" w:themeColor="text1"/>
          <w:lang w:eastAsia="en-GB"/>
        </w:rPr>
      </w:pPr>
      <w:r w:rsidRPr="00414D39">
        <w:rPr>
          <w:rFonts w:eastAsia="Times New Roman" w:cs="Times New Roman"/>
          <w:color w:val="000000" w:themeColor="text1"/>
          <w:lang w:eastAsia="en-GB"/>
        </w:rPr>
        <w:t>Ki</w:t>
      </w:r>
      <w:r>
        <w:rPr>
          <w:rFonts w:eastAsia="Times New Roman" w:cs="Times New Roman"/>
          <w:color w:val="000000" w:themeColor="text1"/>
          <w:lang w:eastAsia="en-GB"/>
        </w:rPr>
        <w:t>n</w:t>
      </w:r>
      <w:r w:rsidRPr="00414D39">
        <w:rPr>
          <w:rFonts w:eastAsia="Times New Roman" w:cs="Times New Roman"/>
          <w:color w:val="000000" w:themeColor="text1"/>
          <w:lang w:eastAsia="en-GB"/>
        </w:rPr>
        <w:t>d regards</w:t>
      </w:r>
      <w:r>
        <w:rPr>
          <w:rFonts w:eastAsia="Times New Roman" w:cs="Times New Roman"/>
          <w:color w:val="000000" w:themeColor="text1"/>
          <w:lang w:eastAsia="en-GB"/>
        </w:rPr>
        <w:t>,</w:t>
      </w:r>
    </w:p>
    <w:p w14:paraId="3AD8344C" w14:textId="77777777" w:rsidR="00EF6F8B" w:rsidRPr="00414D39" w:rsidRDefault="00EF6F8B" w:rsidP="00EF6F8B">
      <w:pPr>
        <w:rPr>
          <w:rFonts w:eastAsia="Times New Roman" w:cs="Times New Roman"/>
          <w:color w:val="FF0000"/>
          <w:lang w:eastAsia="en-GB"/>
        </w:rPr>
      </w:pPr>
      <w:r w:rsidRPr="00414D39">
        <w:rPr>
          <w:rFonts w:eastAsia="Times New Roman" w:cs="Times New Roman"/>
          <w:color w:val="FF0000"/>
          <w:lang w:eastAsia="en-GB"/>
        </w:rPr>
        <w:t>[Insert you name, address and postcode]</w:t>
      </w:r>
    </w:p>
    <w:p w14:paraId="29D8DFA3" w14:textId="77777777" w:rsidR="00C10BD4" w:rsidRDefault="00C10BD4"/>
    <w:sectPr w:rsidR="00C10B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F8B"/>
    <w:rsid w:val="00555C36"/>
    <w:rsid w:val="007450FC"/>
    <w:rsid w:val="00C10BD4"/>
    <w:rsid w:val="00EF6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C9E16"/>
  <w15:chartTrackingRefBased/>
  <w15:docId w15:val="{D410793D-5C25-47F1-9262-72878ADA3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F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PAGET</dc:creator>
  <cp:keywords/>
  <dc:description/>
  <cp:lastModifiedBy>GRACE PAGET</cp:lastModifiedBy>
  <cp:revision>1</cp:revision>
  <dcterms:created xsi:type="dcterms:W3CDTF">2022-01-25T15:32:00Z</dcterms:created>
  <dcterms:modified xsi:type="dcterms:W3CDTF">2022-01-25T15:33:00Z</dcterms:modified>
</cp:coreProperties>
</file>