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FABB" w14:textId="0D72907F" w:rsidR="00D9443E" w:rsidRDefault="000E7227" w:rsidP="000E4E94">
      <w:pPr>
        <w:rPr>
          <w:rFonts w:cstheme="minorHAnsi"/>
          <w:b/>
          <w:bCs/>
          <w:color w:val="000000" w:themeColor="text1"/>
        </w:rPr>
      </w:pPr>
      <w:r>
        <w:br/>
      </w:r>
      <w:r w:rsidR="00D9443E">
        <w:rPr>
          <w:rFonts w:cstheme="minorHAnsi"/>
          <w:b/>
          <w:bCs/>
          <w:color w:val="000000" w:themeColor="text1"/>
        </w:rPr>
        <w:t xml:space="preserve"> </w:t>
      </w:r>
    </w:p>
    <w:p w14:paraId="4A4FA80A" w14:textId="3EC63F49" w:rsidR="000E4E94" w:rsidRPr="00106D4B" w:rsidRDefault="000E4E94" w:rsidP="000E4E94">
      <w:pPr>
        <w:rPr>
          <w:rFonts w:cstheme="minorHAnsi"/>
          <w:color w:val="FF0000"/>
        </w:rPr>
      </w:pPr>
      <w:r>
        <w:rPr>
          <w:rFonts w:cstheme="minorHAnsi"/>
          <w:color w:val="000000" w:themeColor="text1"/>
        </w:rPr>
        <w:t xml:space="preserve">Dear </w:t>
      </w:r>
      <w:r w:rsidR="00497C0C" w:rsidRPr="00106D4B">
        <w:rPr>
          <w:rFonts w:cstheme="minorHAnsi"/>
          <w:color w:val="FF0000"/>
        </w:rPr>
        <w:t>(</w:t>
      </w:r>
      <w:r w:rsidR="00D9443E">
        <w:rPr>
          <w:rFonts w:cstheme="minorHAnsi"/>
          <w:color w:val="FF0000"/>
        </w:rPr>
        <w:t>i</w:t>
      </w:r>
      <w:r w:rsidR="00106D4B">
        <w:rPr>
          <w:rFonts w:cstheme="minorHAnsi"/>
          <w:color w:val="FF0000"/>
        </w:rPr>
        <w:t xml:space="preserve">nsert </w:t>
      </w:r>
      <w:r w:rsidR="00497C0C" w:rsidRPr="00106D4B">
        <w:rPr>
          <w:rFonts w:cstheme="minorHAnsi"/>
          <w:color w:val="FF0000"/>
        </w:rPr>
        <w:t>name of parliamentarian)</w:t>
      </w:r>
      <w:r w:rsidR="00F25D85">
        <w:rPr>
          <w:rFonts w:cstheme="minorHAnsi"/>
          <w:color w:val="FF0000"/>
        </w:rPr>
        <w:t>,</w:t>
      </w:r>
    </w:p>
    <w:p w14:paraId="0764B011" w14:textId="348482B9" w:rsidR="00497C0C" w:rsidRDefault="000E4E94" w:rsidP="000E4E94">
      <w:pPr>
        <w:rPr>
          <w:rFonts w:cstheme="minorHAnsi"/>
          <w:color w:val="000000" w:themeColor="text1"/>
        </w:rPr>
      </w:pPr>
      <w:r>
        <w:rPr>
          <w:rFonts w:cstheme="minorHAnsi"/>
          <w:color w:val="000000" w:themeColor="text1"/>
        </w:rPr>
        <w:t xml:space="preserve">I am writing to ask as my parliamentary representative </w:t>
      </w:r>
      <w:r w:rsidR="00106D4B">
        <w:rPr>
          <w:rFonts w:cstheme="minorHAnsi"/>
          <w:color w:val="000000" w:themeColor="text1"/>
        </w:rPr>
        <w:t xml:space="preserve">to </w:t>
      </w:r>
      <w:r>
        <w:rPr>
          <w:rFonts w:cstheme="minorHAnsi"/>
          <w:color w:val="000000" w:themeColor="text1"/>
        </w:rPr>
        <w:t>support CF week between 12-18 June 2023</w:t>
      </w:r>
      <w:r w:rsidR="00BD3BE4">
        <w:rPr>
          <w:rFonts w:cstheme="minorHAnsi"/>
          <w:color w:val="000000" w:themeColor="text1"/>
        </w:rPr>
        <w:t>,</w:t>
      </w:r>
      <w:r w:rsidR="002C0C13">
        <w:rPr>
          <w:rFonts w:cstheme="minorHAnsi"/>
          <w:color w:val="000000" w:themeColor="text1"/>
        </w:rPr>
        <w:t xml:space="preserve"> which will </w:t>
      </w:r>
      <w:r w:rsidR="00D9443E">
        <w:rPr>
          <w:rFonts w:cstheme="minorHAnsi"/>
          <w:color w:val="000000" w:themeColor="text1"/>
        </w:rPr>
        <w:t>reflect</w:t>
      </w:r>
      <w:r w:rsidR="002C0C13">
        <w:rPr>
          <w:rFonts w:cstheme="minorHAnsi"/>
          <w:color w:val="000000" w:themeColor="text1"/>
        </w:rPr>
        <w:t xml:space="preserve"> </w:t>
      </w:r>
      <w:r w:rsidR="00D9443E">
        <w:rPr>
          <w:rFonts w:cstheme="minorHAnsi"/>
          <w:color w:val="000000" w:themeColor="text1"/>
        </w:rPr>
        <w:t xml:space="preserve">on the </w:t>
      </w:r>
      <w:r w:rsidR="00106D4B" w:rsidRPr="00106D4B">
        <w:rPr>
          <w:rFonts w:cstheme="minorHAnsi"/>
          <w:color w:val="0C2340"/>
        </w:rPr>
        <w:t xml:space="preserve">incredible progress </w:t>
      </w:r>
      <w:r w:rsidR="00106D4B">
        <w:rPr>
          <w:rFonts w:cstheme="minorHAnsi"/>
          <w:color w:val="0C2340"/>
        </w:rPr>
        <w:t xml:space="preserve">that has </w:t>
      </w:r>
      <w:r w:rsidR="00106D4B" w:rsidRPr="00106D4B">
        <w:rPr>
          <w:rFonts w:cstheme="minorHAnsi"/>
          <w:color w:val="0C2340"/>
        </w:rPr>
        <w:t>already</w:t>
      </w:r>
      <w:r w:rsidR="00BD3BE4">
        <w:rPr>
          <w:rFonts w:cstheme="minorHAnsi"/>
          <w:color w:val="0C2340"/>
        </w:rPr>
        <w:t xml:space="preserve"> been</w:t>
      </w:r>
      <w:r w:rsidR="00106D4B" w:rsidRPr="00106D4B">
        <w:rPr>
          <w:rFonts w:cstheme="minorHAnsi"/>
          <w:color w:val="0C2340"/>
        </w:rPr>
        <w:t xml:space="preserve"> made in CF research and looking forward to the breakthroughs in the future. </w:t>
      </w:r>
    </w:p>
    <w:p w14:paraId="49F08AE7" w14:textId="5CF8B1E2" w:rsidR="00106D4B" w:rsidRPr="00106D4B" w:rsidRDefault="00106D4B" w:rsidP="000E4E94">
      <w:pPr>
        <w:rPr>
          <w:rFonts w:cstheme="minorHAnsi"/>
          <w:color w:val="FF0000"/>
        </w:rPr>
      </w:pPr>
      <w:r w:rsidRPr="00106D4B">
        <w:rPr>
          <w:rFonts w:cstheme="minorHAnsi"/>
        </w:rPr>
        <w:t xml:space="preserve">This issue is important to me as </w:t>
      </w:r>
      <w:r w:rsidRPr="00D9443E">
        <w:rPr>
          <w:rFonts w:cstheme="minorHAnsi"/>
          <w:color w:val="FF0000"/>
        </w:rPr>
        <w:t xml:space="preserve">I/my family member have CF </w:t>
      </w:r>
      <w:r w:rsidRPr="00106D4B">
        <w:rPr>
          <w:rFonts w:cstheme="minorHAnsi"/>
          <w:color w:val="FF0000"/>
        </w:rPr>
        <w:t>(</w:t>
      </w:r>
      <w:r w:rsidR="00BD3BE4">
        <w:rPr>
          <w:rFonts w:cstheme="minorHAnsi"/>
          <w:color w:val="FF0000"/>
        </w:rPr>
        <w:t>write</w:t>
      </w:r>
      <w:r w:rsidR="00BD3BE4" w:rsidRPr="00106D4B">
        <w:rPr>
          <w:rFonts w:cstheme="minorHAnsi"/>
          <w:color w:val="FF0000"/>
        </w:rPr>
        <w:t xml:space="preserve"> </w:t>
      </w:r>
      <w:r>
        <w:rPr>
          <w:rFonts w:cstheme="minorHAnsi"/>
          <w:color w:val="FF0000"/>
        </w:rPr>
        <w:t>you</w:t>
      </w:r>
      <w:r w:rsidR="00F2465B">
        <w:rPr>
          <w:rFonts w:cstheme="minorHAnsi"/>
          <w:color w:val="FF0000"/>
        </w:rPr>
        <w:t>r</w:t>
      </w:r>
      <w:r>
        <w:rPr>
          <w:rFonts w:cstheme="minorHAnsi"/>
          <w:color w:val="FF0000"/>
        </w:rPr>
        <w:t xml:space="preserve"> </w:t>
      </w:r>
      <w:r w:rsidR="00BD3BE4">
        <w:rPr>
          <w:rFonts w:cstheme="minorHAnsi"/>
          <w:color w:val="FF0000"/>
        </w:rPr>
        <w:t xml:space="preserve">connection </w:t>
      </w:r>
      <w:r>
        <w:rPr>
          <w:rFonts w:cstheme="minorHAnsi"/>
          <w:color w:val="FF0000"/>
        </w:rPr>
        <w:t>to CF here</w:t>
      </w:r>
      <w:r w:rsidRPr="00106D4B">
        <w:rPr>
          <w:rFonts w:cstheme="minorHAnsi"/>
          <w:color w:val="FF0000"/>
        </w:rPr>
        <w:t xml:space="preserve">) </w:t>
      </w:r>
    </w:p>
    <w:p w14:paraId="22B38FA6" w14:textId="14A4CA28" w:rsidR="00716CA0" w:rsidRPr="000E4E94" w:rsidRDefault="00497C0C" w:rsidP="000E4E94">
      <w:pPr>
        <w:rPr>
          <w:rFonts w:cstheme="minorHAnsi"/>
          <w:color w:val="000000" w:themeColor="text1"/>
        </w:rPr>
      </w:pPr>
      <w:r>
        <w:rPr>
          <w:rFonts w:cstheme="minorHAnsi"/>
          <w:color w:val="000000" w:themeColor="text1"/>
        </w:rPr>
        <w:t>C</w:t>
      </w:r>
      <w:r w:rsidRPr="000E4E94">
        <w:rPr>
          <w:rFonts w:cstheme="minorHAnsi"/>
          <w:color w:val="000000" w:themeColor="text1"/>
        </w:rPr>
        <w:t>ystic fibrosis is a genetic condition that causes the lungs and digestive system to become clogged with mucus</w:t>
      </w:r>
      <w:r w:rsidR="00F2465B">
        <w:rPr>
          <w:rFonts w:cstheme="minorHAnsi"/>
          <w:color w:val="000000" w:themeColor="text1"/>
        </w:rPr>
        <w:t>.</w:t>
      </w:r>
      <w:r w:rsidR="00205C02">
        <w:rPr>
          <w:rFonts w:cstheme="minorHAnsi"/>
          <w:color w:val="000000" w:themeColor="text1"/>
        </w:rPr>
        <w:t xml:space="preserve"> </w:t>
      </w:r>
      <w:r w:rsidR="00F2465B">
        <w:rPr>
          <w:rFonts w:cstheme="minorHAnsi"/>
          <w:color w:val="000000" w:themeColor="text1"/>
        </w:rPr>
        <w:t>CF affects</w:t>
      </w:r>
      <w:r w:rsidRPr="000E4E94">
        <w:rPr>
          <w:rFonts w:cstheme="minorHAnsi"/>
          <w:color w:val="000000" w:themeColor="text1"/>
        </w:rPr>
        <w:t xml:space="preserve"> </w:t>
      </w:r>
      <w:r w:rsidR="00F2465B">
        <w:rPr>
          <w:rFonts w:cstheme="minorHAnsi"/>
          <w:color w:val="000000" w:themeColor="text1"/>
        </w:rPr>
        <w:t>more than</w:t>
      </w:r>
      <w:r w:rsidRPr="000E4E94">
        <w:rPr>
          <w:rFonts w:cstheme="minorHAnsi"/>
          <w:color w:val="000000" w:themeColor="text1"/>
        </w:rPr>
        <w:t xml:space="preserve"> 1</w:t>
      </w:r>
      <w:r>
        <w:rPr>
          <w:rFonts w:cstheme="minorHAnsi"/>
          <w:color w:val="000000" w:themeColor="text1"/>
        </w:rPr>
        <w:t>0,</w:t>
      </w:r>
      <w:r w:rsidR="00F2465B">
        <w:rPr>
          <w:rFonts w:cstheme="minorHAnsi"/>
          <w:color w:val="000000" w:themeColor="text1"/>
        </w:rPr>
        <w:t>9</w:t>
      </w:r>
      <w:r>
        <w:rPr>
          <w:rFonts w:cstheme="minorHAnsi"/>
          <w:color w:val="000000" w:themeColor="text1"/>
        </w:rPr>
        <w:t>00 people in the UK.</w:t>
      </w:r>
      <w:r w:rsidR="005F54FD">
        <w:rPr>
          <w:rFonts w:cstheme="minorHAnsi"/>
          <w:color w:val="000000" w:themeColor="text1"/>
        </w:rPr>
        <w:t xml:space="preserve"> </w:t>
      </w:r>
      <w:r w:rsidR="005F54FD" w:rsidRPr="005F54FD">
        <w:rPr>
          <w:rFonts w:ascii="Tahoma" w:eastAsia="Times New Roman" w:hAnsi="Tahoma" w:cs="Tahoma"/>
          <w:sz w:val="20"/>
          <w:szCs w:val="20"/>
        </w:rPr>
        <w:t>While newer drugs are now available, they don’t work for everyone, have come too late for others and are not a cure.</w:t>
      </w:r>
      <w:r w:rsidR="009950D5" w:rsidRPr="000E4E94">
        <w:rPr>
          <w:rFonts w:cstheme="minorHAnsi"/>
          <w:color w:val="0C2340"/>
        </w:rPr>
        <w:t xml:space="preserve"> There is so much more to do to stop CF damaging and shortening lives, </w:t>
      </w:r>
      <w:r w:rsidR="00BD3BE4">
        <w:rPr>
          <w:rFonts w:cstheme="minorHAnsi"/>
          <w:color w:val="0C2340"/>
        </w:rPr>
        <w:t>which</w:t>
      </w:r>
      <w:r w:rsidR="00992D35">
        <w:rPr>
          <w:rFonts w:cstheme="minorHAnsi"/>
          <w:color w:val="0C2340"/>
        </w:rPr>
        <w:t xml:space="preserve"> is </w:t>
      </w:r>
      <w:r w:rsidR="00766D07" w:rsidRPr="000E4E94">
        <w:rPr>
          <w:rFonts w:cstheme="minorHAnsi"/>
          <w:color w:val="0C2340"/>
        </w:rPr>
        <w:t xml:space="preserve">why </w:t>
      </w:r>
      <w:r w:rsidR="009950D5" w:rsidRPr="000E4E94">
        <w:rPr>
          <w:rFonts w:cstheme="minorHAnsi"/>
          <w:color w:val="0C2340"/>
        </w:rPr>
        <w:t>investment in</w:t>
      </w:r>
      <w:r w:rsidR="00BD3BE4">
        <w:rPr>
          <w:rFonts w:cstheme="minorHAnsi"/>
          <w:color w:val="0C2340"/>
        </w:rPr>
        <w:t>to</w:t>
      </w:r>
      <w:r w:rsidR="009950D5" w:rsidRPr="000E4E94">
        <w:rPr>
          <w:rFonts w:cstheme="minorHAnsi"/>
          <w:color w:val="0C2340"/>
        </w:rPr>
        <w:t xml:space="preserve"> research is so </w:t>
      </w:r>
      <w:r w:rsidR="00254660" w:rsidRPr="000E4E94">
        <w:rPr>
          <w:rFonts w:cstheme="minorHAnsi"/>
          <w:color w:val="0C2340"/>
        </w:rPr>
        <w:t>vital</w:t>
      </w:r>
      <w:r w:rsidR="009950D5" w:rsidRPr="000E4E94">
        <w:rPr>
          <w:rFonts w:cstheme="minorHAnsi"/>
          <w:color w:val="0C2340"/>
        </w:rPr>
        <w:t xml:space="preserve">. </w:t>
      </w:r>
    </w:p>
    <w:p w14:paraId="0EF88240" w14:textId="1F5055A6" w:rsidR="00B47C17" w:rsidRDefault="00106D4B" w:rsidP="000E4E94">
      <w:pPr>
        <w:rPr>
          <w:rFonts w:cstheme="minorHAnsi"/>
          <w:color w:val="0C2340"/>
        </w:rPr>
      </w:pPr>
      <w:r>
        <w:rPr>
          <w:rFonts w:cstheme="minorHAnsi"/>
          <w:color w:val="0C2340"/>
        </w:rPr>
        <w:t>However, a</w:t>
      </w:r>
      <w:r w:rsidR="00254660" w:rsidRPr="000E4E94">
        <w:rPr>
          <w:rFonts w:cstheme="minorHAnsi"/>
          <w:color w:val="0C2340"/>
        </w:rPr>
        <w:t xml:space="preserve">s </w:t>
      </w:r>
      <w:r w:rsidR="00497C0C">
        <w:rPr>
          <w:rFonts w:cstheme="minorHAnsi"/>
          <w:color w:val="0C2340"/>
        </w:rPr>
        <w:t xml:space="preserve">treatments advance and </w:t>
      </w:r>
      <w:r w:rsidR="00254660" w:rsidRPr="000E4E94">
        <w:rPr>
          <w:rFonts w:cstheme="minorHAnsi"/>
          <w:color w:val="0C2340"/>
        </w:rPr>
        <w:t>people with CF live longer</w:t>
      </w:r>
      <w:r w:rsidR="00BD3BE4">
        <w:rPr>
          <w:rFonts w:cstheme="minorHAnsi"/>
          <w:color w:val="0C2340"/>
        </w:rPr>
        <w:t>,</w:t>
      </w:r>
      <w:r w:rsidR="00254660" w:rsidRPr="000E4E94">
        <w:rPr>
          <w:rFonts w:cstheme="minorHAnsi"/>
          <w:color w:val="0C2340"/>
        </w:rPr>
        <w:t xml:space="preserve"> there is a life</w:t>
      </w:r>
      <w:r w:rsidR="008024BE">
        <w:rPr>
          <w:rFonts w:cstheme="minorHAnsi"/>
          <w:color w:val="0C2340"/>
        </w:rPr>
        <w:t>-</w:t>
      </w:r>
      <w:r w:rsidR="00254660" w:rsidRPr="000E4E94">
        <w:rPr>
          <w:rFonts w:cstheme="minorHAnsi"/>
          <w:color w:val="0C2340"/>
        </w:rPr>
        <w:t>long burden of additional costs</w:t>
      </w:r>
      <w:r w:rsidR="00497C0C">
        <w:rPr>
          <w:rFonts w:cstheme="minorHAnsi"/>
          <w:color w:val="0C2340"/>
        </w:rPr>
        <w:t xml:space="preserve"> to </w:t>
      </w:r>
      <w:r w:rsidR="00F2465B">
        <w:rPr>
          <w:rFonts w:cstheme="minorHAnsi"/>
          <w:color w:val="0C2340"/>
        </w:rPr>
        <w:t>stay</w:t>
      </w:r>
      <w:r w:rsidR="00D9443E">
        <w:rPr>
          <w:rFonts w:cstheme="minorHAnsi"/>
          <w:color w:val="0C2340"/>
        </w:rPr>
        <w:t xml:space="preserve"> well</w:t>
      </w:r>
      <w:r w:rsidR="00992D35">
        <w:rPr>
          <w:rFonts w:cstheme="minorHAnsi"/>
          <w:color w:val="0C2340"/>
        </w:rPr>
        <w:t xml:space="preserve">. </w:t>
      </w:r>
      <w:r w:rsidR="00992D35">
        <w:rPr>
          <w:rFonts w:cstheme="minorHAnsi"/>
          <w:color w:val="000000" w:themeColor="text1"/>
        </w:rPr>
        <w:t>A report</w:t>
      </w:r>
      <w:r w:rsidR="000E4E94">
        <w:rPr>
          <w:rFonts w:cstheme="minorHAnsi"/>
          <w:color w:val="000000" w:themeColor="text1"/>
        </w:rPr>
        <w:t xml:space="preserve"> published by C</w:t>
      </w:r>
      <w:r w:rsidR="00BD3BE4">
        <w:rPr>
          <w:rFonts w:cstheme="minorHAnsi"/>
          <w:color w:val="000000" w:themeColor="text1"/>
        </w:rPr>
        <w:t xml:space="preserve">ystic </w:t>
      </w:r>
      <w:r w:rsidR="000E4E94">
        <w:rPr>
          <w:rFonts w:cstheme="minorHAnsi"/>
          <w:color w:val="000000" w:themeColor="text1"/>
        </w:rPr>
        <w:t>F</w:t>
      </w:r>
      <w:r w:rsidR="00BD3BE4">
        <w:rPr>
          <w:rFonts w:cstheme="minorHAnsi"/>
          <w:color w:val="000000" w:themeColor="text1"/>
        </w:rPr>
        <w:t>ibrosis</w:t>
      </w:r>
      <w:r w:rsidR="000E4E94">
        <w:rPr>
          <w:rFonts w:cstheme="minorHAnsi"/>
          <w:color w:val="000000" w:themeColor="text1"/>
        </w:rPr>
        <w:t xml:space="preserve"> Trust </w:t>
      </w:r>
      <w:r w:rsidR="00985887">
        <w:rPr>
          <w:rFonts w:cstheme="minorHAnsi"/>
          <w:color w:val="000000" w:themeColor="text1"/>
        </w:rPr>
        <w:t>this week</w:t>
      </w:r>
      <w:r w:rsidR="00985887">
        <w:rPr>
          <w:rFonts w:cstheme="minorHAnsi"/>
          <w:color w:val="000000" w:themeColor="text1"/>
        </w:rPr>
        <w:t xml:space="preserve"> </w:t>
      </w:r>
      <w:r w:rsidR="00992D35">
        <w:rPr>
          <w:rFonts w:cstheme="minorHAnsi"/>
          <w:color w:val="000000" w:themeColor="text1"/>
        </w:rPr>
        <w:t>sa</w:t>
      </w:r>
      <w:r w:rsidR="00D9443E">
        <w:rPr>
          <w:rFonts w:cstheme="minorHAnsi"/>
          <w:color w:val="000000" w:themeColor="text1"/>
        </w:rPr>
        <w:t>ys</w:t>
      </w:r>
      <w:r w:rsidR="00992D35">
        <w:rPr>
          <w:rFonts w:cstheme="minorHAnsi"/>
          <w:color w:val="000000" w:themeColor="text1"/>
        </w:rPr>
        <w:t xml:space="preserve"> </w:t>
      </w:r>
      <w:r w:rsidR="000E4E94">
        <w:rPr>
          <w:rFonts w:cstheme="minorHAnsi"/>
          <w:color w:val="000000" w:themeColor="text1"/>
        </w:rPr>
        <w:t xml:space="preserve">that </w:t>
      </w:r>
      <w:r w:rsidR="00F2465B">
        <w:rPr>
          <w:rFonts w:cstheme="minorHAnsi"/>
          <w:color w:val="0C2340"/>
        </w:rPr>
        <w:t>9 out of 10</w:t>
      </w:r>
      <w:r w:rsidR="00B47C17" w:rsidRPr="000E4E94">
        <w:rPr>
          <w:rFonts w:cstheme="minorHAnsi"/>
          <w:color w:val="0C2340"/>
        </w:rPr>
        <w:t xml:space="preserve"> </w:t>
      </w:r>
      <w:r w:rsidR="00BD3BE4">
        <w:rPr>
          <w:rFonts w:cstheme="minorHAnsi"/>
          <w:color w:val="0C2340"/>
        </w:rPr>
        <w:t xml:space="preserve">people with CF and their loved ones </w:t>
      </w:r>
      <w:r w:rsidR="00B47C17" w:rsidRPr="000E4E94">
        <w:rPr>
          <w:rFonts w:cstheme="minorHAnsi"/>
          <w:color w:val="0C2340"/>
        </w:rPr>
        <w:t xml:space="preserve">were worried about the costs of living. </w:t>
      </w:r>
      <w:r w:rsidR="000E4E94">
        <w:rPr>
          <w:rFonts w:cstheme="minorHAnsi"/>
          <w:color w:val="0C2340"/>
        </w:rPr>
        <w:t xml:space="preserve">You can read more </w:t>
      </w:r>
      <w:hyperlink r:id="rId8" w:history="1">
        <w:r w:rsidR="000E4E94" w:rsidRPr="00F25D85">
          <w:rPr>
            <w:rStyle w:val="Hyperlink"/>
            <w:rFonts w:cstheme="minorHAnsi"/>
            <w:color w:val="4472C4" w:themeColor="accent1"/>
          </w:rPr>
          <w:t>here</w:t>
        </w:r>
      </w:hyperlink>
      <w:r w:rsidR="000E4E94" w:rsidRPr="00F25D85">
        <w:rPr>
          <w:rFonts w:cstheme="minorHAnsi"/>
          <w:color w:val="4472C4" w:themeColor="accent1"/>
        </w:rPr>
        <w:t xml:space="preserve">. </w:t>
      </w:r>
    </w:p>
    <w:p w14:paraId="5414366D" w14:textId="569AE6CA" w:rsidR="000E4E94" w:rsidRPr="000E4E94" w:rsidRDefault="000E4E94" w:rsidP="000E4E94">
      <w:pPr>
        <w:rPr>
          <w:rFonts w:cstheme="minorHAnsi"/>
          <w:color w:val="FF0000"/>
        </w:rPr>
      </w:pPr>
      <w:r w:rsidRPr="000E4E94">
        <w:rPr>
          <w:rFonts w:cstheme="minorHAnsi"/>
          <w:color w:val="FF0000"/>
        </w:rPr>
        <w:t>(Please share you</w:t>
      </w:r>
      <w:r w:rsidR="00205C02">
        <w:rPr>
          <w:rFonts w:cstheme="minorHAnsi"/>
          <w:color w:val="FF0000"/>
        </w:rPr>
        <w:t>r</w:t>
      </w:r>
      <w:r w:rsidRPr="000E4E94">
        <w:rPr>
          <w:rFonts w:cstheme="minorHAnsi"/>
          <w:color w:val="FF0000"/>
        </w:rPr>
        <w:t xml:space="preserve"> own experiences here on </w:t>
      </w:r>
      <w:r w:rsidR="00106D4B">
        <w:rPr>
          <w:rFonts w:cstheme="minorHAnsi"/>
          <w:color w:val="FF0000"/>
        </w:rPr>
        <w:t xml:space="preserve">life with CF and </w:t>
      </w:r>
      <w:r w:rsidRPr="000E4E94">
        <w:rPr>
          <w:rFonts w:cstheme="minorHAnsi"/>
          <w:color w:val="FF0000"/>
        </w:rPr>
        <w:t>additional costs e.g.: prescriptions, hospital parking and travel costs to hospital, rising food and bills, impact on education and employment or general concerns</w:t>
      </w:r>
      <w:r w:rsidR="00106D4B">
        <w:rPr>
          <w:rFonts w:cstheme="minorHAnsi"/>
          <w:color w:val="FF0000"/>
        </w:rPr>
        <w:t>.</w:t>
      </w:r>
      <w:r w:rsidRPr="000E4E94">
        <w:rPr>
          <w:rFonts w:cstheme="minorHAnsi"/>
          <w:color w:val="FF0000"/>
        </w:rPr>
        <w:t>)</w:t>
      </w:r>
    </w:p>
    <w:p w14:paraId="749779A1" w14:textId="6E4A7394" w:rsidR="00106D4B" w:rsidRPr="00F25D85" w:rsidRDefault="00F25D85" w:rsidP="00992D35">
      <w:r w:rsidRPr="00F25D85">
        <w:rPr>
          <w:rStyle w:val="ui-provider"/>
        </w:rPr>
        <w:t>I would be grateful if you could show your support during CF week and raise awareness in parliament. Wear Yellow Day is being held on 16 June and is an opportunity to share a selfie wearing yellow on social channels. I hope that you will join me in raising awareness of the challenges faced by those living with cystic fibrosis.</w:t>
      </w:r>
    </w:p>
    <w:p w14:paraId="4504E878" w14:textId="7B0ED37A" w:rsidR="00254660" w:rsidRDefault="00497C0C" w:rsidP="00992D35">
      <w:r>
        <w:t xml:space="preserve">Yours sincerely, </w:t>
      </w:r>
      <w:r w:rsidR="00992D35">
        <w:t xml:space="preserve"> </w:t>
      </w:r>
    </w:p>
    <w:p w14:paraId="17F79516" w14:textId="5A1BBE5A" w:rsidR="00497C0C" w:rsidRPr="00497C0C" w:rsidRDefault="00497C0C" w:rsidP="00992D35">
      <w:pPr>
        <w:rPr>
          <w:rFonts w:cstheme="minorHAnsi"/>
          <w:color w:val="FF0000"/>
        </w:rPr>
      </w:pPr>
      <w:r w:rsidRPr="00497C0C">
        <w:rPr>
          <w:color w:val="FF0000"/>
        </w:rPr>
        <w:t xml:space="preserve">(Name, </w:t>
      </w:r>
      <w:r w:rsidR="00D9443E">
        <w:rPr>
          <w:color w:val="FF0000"/>
        </w:rPr>
        <w:t>A</w:t>
      </w:r>
      <w:r w:rsidRPr="00497C0C">
        <w:rPr>
          <w:color w:val="FF0000"/>
        </w:rPr>
        <w:t xml:space="preserve">ddress - Don’t forget to include your address or postcode </w:t>
      </w:r>
      <w:r w:rsidR="00D9443E">
        <w:rPr>
          <w:color w:val="FF0000"/>
        </w:rPr>
        <w:t xml:space="preserve">to confirm </w:t>
      </w:r>
      <w:r w:rsidRPr="00497C0C">
        <w:rPr>
          <w:color w:val="FF0000"/>
        </w:rPr>
        <w:t>you are within the</w:t>
      </w:r>
      <w:r w:rsidR="00D9443E">
        <w:rPr>
          <w:color w:val="FF0000"/>
        </w:rPr>
        <w:t xml:space="preserve"> </w:t>
      </w:r>
      <w:r w:rsidRPr="00497C0C">
        <w:rPr>
          <w:color w:val="FF0000"/>
        </w:rPr>
        <w:t xml:space="preserve">constituency) </w:t>
      </w:r>
    </w:p>
    <w:sectPr w:rsidR="00497C0C" w:rsidRPr="00497C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CFF2" w14:textId="77777777" w:rsidR="009C4DDB" w:rsidRDefault="009C4DDB" w:rsidP="006B233C">
      <w:pPr>
        <w:spacing w:after="0" w:line="240" w:lineRule="auto"/>
      </w:pPr>
      <w:r>
        <w:separator/>
      </w:r>
    </w:p>
  </w:endnote>
  <w:endnote w:type="continuationSeparator" w:id="0">
    <w:p w14:paraId="470A08ED" w14:textId="77777777" w:rsidR="009C4DDB" w:rsidRDefault="009C4DDB" w:rsidP="006B2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B797" w14:textId="77777777" w:rsidR="009C4DDB" w:rsidRDefault="009C4DDB" w:rsidP="006B233C">
      <w:pPr>
        <w:spacing w:after="0" w:line="240" w:lineRule="auto"/>
      </w:pPr>
      <w:r>
        <w:separator/>
      </w:r>
    </w:p>
  </w:footnote>
  <w:footnote w:type="continuationSeparator" w:id="0">
    <w:p w14:paraId="2E216EBA" w14:textId="77777777" w:rsidR="009C4DDB" w:rsidRDefault="009C4DDB" w:rsidP="006B2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0E44" w14:textId="08E04B36" w:rsidR="006B233C" w:rsidRDefault="006B233C">
    <w:pPr>
      <w:pStyle w:val="Header"/>
    </w:pPr>
    <w:r>
      <w:rPr>
        <w:noProof/>
      </w:rPr>
      <w:drawing>
        <wp:anchor distT="0" distB="0" distL="114300" distR="114300" simplePos="0" relativeHeight="251659264" behindDoc="0" locked="0" layoutInCell="1" allowOverlap="1" wp14:anchorId="1FB20C7E" wp14:editId="14D97AD2">
          <wp:simplePos x="0" y="0"/>
          <wp:positionH relativeFrom="page">
            <wp:posOffset>-38100</wp:posOffset>
          </wp:positionH>
          <wp:positionV relativeFrom="paragraph">
            <wp:posOffset>-457200</wp:posOffset>
          </wp:positionV>
          <wp:extent cx="4901194" cy="142646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stretch>
                    <a:fillRect/>
                  </a:stretch>
                </pic:blipFill>
                <pic:spPr>
                  <a:xfrm>
                    <a:off x="0" y="0"/>
                    <a:ext cx="4901194" cy="14264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D08D9"/>
    <w:multiLevelType w:val="hybridMultilevel"/>
    <w:tmpl w:val="36DC1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4E2109"/>
    <w:multiLevelType w:val="hybridMultilevel"/>
    <w:tmpl w:val="919A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173FA"/>
    <w:multiLevelType w:val="hybridMultilevel"/>
    <w:tmpl w:val="241A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590849">
    <w:abstractNumId w:val="2"/>
  </w:num>
  <w:num w:numId="2" w16cid:durableId="418715656">
    <w:abstractNumId w:val="1"/>
  </w:num>
  <w:num w:numId="3" w16cid:durableId="1275284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CF"/>
    <w:rsid w:val="000E4E94"/>
    <w:rsid w:val="000E7227"/>
    <w:rsid w:val="00106D4B"/>
    <w:rsid w:val="00205C02"/>
    <w:rsid w:val="0021610C"/>
    <w:rsid w:val="00232059"/>
    <w:rsid w:val="00254660"/>
    <w:rsid w:val="002C0C13"/>
    <w:rsid w:val="002F1EFC"/>
    <w:rsid w:val="002F76E2"/>
    <w:rsid w:val="00363849"/>
    <w:rsid w:val="003B12BB"/>
    <w:rsid w:val="003C6FB6"/>
    <w:rsid w:val="004037D5"/>
    <w:rsid w:val="00404FA9"/>
    <w:rsid w:val="00421EDF"/>
    <w:rsid w:val="00497C0C"/>
    <w:rsid w:val="005F54FD"/>
    <w:rsid w:val="006B233C"/>
    <w:rsid w:val="006D488F"/>
    <w:rsid w:val="00716CA0"/>
    <w:rsid w:val="0074591E"/>
    <w:rsid w:val="007513A2"/>
    <w:rsid w:val="00766D07"/>
    <w:rsid w:val="00770AAD"/>
    <w:rsid w:val="00770ECF"/>
    <w:rsid w:val="007F43AD"/>
    <w:rsid w:val="008024BE"/>
    <w:rsid w:val="00871B53"/>
    <w:rsid w:val="008B5BCD"/>
    <w:rsid w:val="008B7E70"/>
    <w:rsid w:val="00985887"/>
    <w:rsid w:val="00992D35"/>
    <w:rsid w:val="009950D5"/>
    <w:rsid w:val="009A4E13"/>
    <w:rsid w:val="009C4DDB"/>
    <w:rsid w:val="00AB70E9"/>
    <w:rsid w:val="00B47C17"/>
    <w:rsid w:val="00BD3BE4"/>
    <w:rsid w:val="00C06C65"/>
    <w:rsid w:val="00C21B10"/>
    <w:rsid w:val="00D9443E"/>
    <w:rsid w:val="00DC40DB"/>
    <w:rsid w:val="00DE6B85"/>
    <w:rsid w:val="00EE08A1"/>
    <w:rsid w:val="00F2465B"/>
    <w:rsid w:val="00F25D85"/>
    <w:rsid w:val="00F77D36"/>
    <w:rsid w:val="00F83775"/>
    <w:rsid w:val="00FA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DCFC4"/>
  <w15:chartTrackingRefBased/>
  <w15:docId w15:val="{F8DC9A4E-41EA-426E-9BA8-4F902299C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ECF"/>
    <w:pPr>
      <w:ind w:left="720"/>
      <w:contextualSpacing/>
    </w:pPr>
  </w:style>
  <w:style w:type="paragraph" w:styleId="Header">
    <w:name w:val="header"/>
    <w:basedOn w:val="Normal"/>
    <w:link w:val="HeaderChar"/>
    <w:uiPriority w:val="99"/>
    <w:unhideWhenUsed/>
    <w:rsid w:val="006B2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3C"/>
  </w:style>
  <w:style w:type="paragraph" w:styleId="Footer">
    <w:name w:val="footer"/>
    <w:basedOn w:val="Normal"/>
    <w:link w:val="FooterChar"/>
    <w:uiPriority w:val="99"/>
    <w:unhideWhenUsed/>
    <w:rsid w:val="006B2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3C"/>
  </w:style>
  <w:style w:type="character" w:styleId="Hyperlink">
    <w:name w:val="Hyperlink"/>
    <w:basedOn w:val="DefaultParagraphFont"/>
    <w:uiPriority w:val="99"/>
    <w:unhideWhenUsed/>
    <w:rsid w:val="00254660"/>
    <w:rPr>
      <w:color w:val="0563C1" w:themeColor="hyperlink"/>
      <w:u w:val="single"/>
    </w:rPr>
  </w:style>
  <w:style w:type="character" w:styleId="UnresolvedMention">
    <w:name w:val="Unresolved Mention"/>
    <w:basedOn w:val="DefaultParagraphFont"/>
    <w:uiPriority w:val="99"/>
    <w:semiHidden/>
    <w:unhideWhenUsed/>
    <w:rsid w:val="00254660"/>
    <w:rPr>
      <w:color w:val="605E5C"/>
      <w:shd w:val="clear" w:color="auto" w:fill="E1DFDD"/>
    </w:rPr>
  </w:style>
  <w:style w:type="character" w:styleId="CommentReference">
    <w:name w:val="annotation reference"/>
    <w:basedOn w:val="DefaultParagraphFont"/>
    <w:uiPriority w:val="99"/>
    <w:semiHidden/>
    <w:unhideWhenUsed/>
    <w:rsid w:val="000E4E94"/>
    <w:rPr>
      <w:sz w:val="16"/>
      <w:szCs w:val="16"/>
    </w:rPr>
  </w:style>
  <w:style w:type="paragraph" w:styleId="CommentText">
    <w:name w:val="annotation text"/>
    <w:basedOn w:val="Normal"/>
    <w:link w:val="CommentTextChar"/>
    <w:uiPriority w:val="99"/>
    <w:unhideWhenUsed/>
    <w:rsid w:val="000E4E94"/>
    <w:pPr>
      <w:spacing w:line="240" w:lineRule="auto"/>
    </w:pPr>
    <w:rPr>
      <w:sz w:val="20"/>
      <w:szCs w:val="20"/>
    </w:rPr>
  </w:style>
  <w:style w:type="character" w:customStyle="1" w:styleId="CommentTextChar">
    <w:name w:val="Comment Text Char"/>
    <w:basedOn w:val="DefaultParagraphFont"/>
    <w:link w:val="CommentText"/>
    <w:uiPriority w:val="99"/>
    <w:rsid w:val="000E4E94"/>
    <w:rPr>
      <w:sz w:val="20"/>
      <w:szCs w:val="20"/>
    </w:rPr>
  </w:style>
  <w:style w:type="paragraph" w:styleId="CommentSubject">
    <w:name w:val="annotation subject"/>
    <w:basedOn w:val="CommentText"/>
    <w:next w:val="CommentText"/>
    <w:link w:val="CommentSubjectChar"/>
    <w:uiPriority w:val="99"/>
    <w:semiHidden/>
    <w:unhideWhenUsed/>
    <w:rsid w:val="000E4E94"/>
    <w:rPr>
      <w:b/>
      <w:bCs/>
    </w:rPr>
  </w:style>
  <w:style w:type="character" w:customStyle="1" w:styleId="CommentSubjectChar">
    <w:name w:val="Comment Subject Char"/>
    <w:basedOn w:val="CommentTextChar"/>
    <w:link w:val="CommentSubject"/>
    <w:uiPriority w:val="99"/>
    <w:semiHidden/>
    <w:rsid w:val="000E4E94"/>
    <w:rPr>
      <w:b/>
      <w:bCs/>
      <w:sz w:val="20"/>
      <w:szCs w:val="20"/>
    </w:rPr>
  </w:style>
  <w:style w:type="paragraph" w:styleId="Revision">
    <w:name w:val="Revision"/>
    <w:hidden/>
    <w:uiPriority w:val="99"/>
    <w:semiHidden/>
    <w:rsid w:val="00F2465B"/>
    <w:pPr>
      <w:spacing w:after="0" w:line="240" w:lineRule="auto"/>
    </w:pPr>
  </w:style>
  <w:style w:type="character" w:customStyle="1" w:styleId="ui-provider">
    <w:name w:val="ui-provider"/>
    <w:basedOn w:val="DefaultParagraphFont"/>
    <w:rsid w:val="00F25D85"/>
  </w:style>
  <w:style w:type="character" w:styleId="FollowedHyperlink">
    <w:name w:val="FollowedHyperlink"/>
    <w:basedOn w:val="DefaultParagraphFont"/>
    <w:uiPriority w:val="99"/>
    <w:semiHidden/>
    <w:unhideWhenUsed/>
    <w:rsid w:val="00421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sticfibrosis.org.uk/sites/default/files/2023-06/Your%20Life%20and%20CF%20Report%20202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5B37B-30C7-F843-A68B-15BA9025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1558</Characters>
  <Application>Microsoft Office Word</Application>
  <DocSecurity>0</DocSecurity>
  <Lines>25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RIDGEWELL</dc:creator>
  <cp:keywords/>
  <dc:description/>
  <cp:lastModifiedBy>Izzie Jani-Friend</cp:lastModifiedBy>
  <cp:revision>2</cp:revision>
  <dcterms:created xsi:type="dcterms:W3CDTF">2023-06-08T10:29:00Z</dcterms:created>
  <dcterms:modified xsi:type="dcterms:W3CDTF">2023-06-08T10:29:00Z</dcterms:modified>
</cp:coreProperties>
</file>