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5AA43" w14:textId="77777777" w:rsidR="00991AAF" w:rsidRDefault="00991AAF" w:rsidP="005F1C77">
      <w:pPr>
        <w:rPr>
          <w:b/>
          <w:bCs/>
          <w:sz w:val="28"/>
          <w:szCs w:val="28"/>
        </w:rPr>
      </w:pPr>
    </w:p>
    <w:p w14:paraId="61E21416" w14:textId="26A53861" w:rsidR="005F1C77" w:rsidRPr="005F1C77" w:rsidRDefault="006E16B2" w:rsidP="005F1C77">
      <w:pPr>
        <w:rPr>
          <w:b/>
          <w:bCs/>
          <w:sz w:val="28"/>
          <w:szCs w:val="28"/>
        </w:rPr>
      </w:pPr>
      <w:r>
        <w:rPr>
          <w:b/>
          <w:bCs/>
          <w:sz w:val="28"/>
          <w:szCs w:val="28"/>
        </w:rPr>
        <w:t>T</w:t>
      </w:r>
      <w:commentRangeStart w:id="0"/>
      <w:r w:rsidR="005F1C77" w:rsidRPr="005F1C77">
        <w:rPr>
          <w:b/>
          <w:bCs/>
          <w:sz w:val="28"/>
          <w:szCs w:val="28"/>
        </w:rPr>
        <w:t>he impact of poor air quality on people with cystic fibrosis</w:t>
      </w:r>
      <w:commentRangeEnd w:id="0"/>
      <w:r w:rsidR="00D62221" w:rsidRPr="005F1C77">
        <w:rPr>
          <w:rStyle w:val="CommentReference"/>
          <w:b/>
          <w:bCs/>
          <w:sz w:val="28"/>
          <w:szCs w:val="28"/>
        </w:rPr>
        <w:commentReference w:id="0"/>
      </w:r>
    </w:p>
    <w:p w14:paraId="39298688" w14:textId="0316FEC5" w:rsidR="005F1C77" w:rsidRPr="005F1C77" w:rsidRDefault="005F1C77" w:rsidP="005F1C77">
      <w:r w:rsidRPr="005F1C77">
        <w:t>People living with cystic fibrosis (CF) face significant daily challenges to protect their health</w:t>
      </w:r>
      <w:r w:rsidR="00C34623">
        <w:t xml:space="preserve"> and stay well</w:t>
      </w:r>
      <w:r w:rsidRPr="005F1C77">
        <w:t xml:space="preserve">. New research commissioned by Cystic Fibrosis Trust suggests poor air quality </w:t>
      </w:r>
      <w:r w:rsidR="00C34623">
        <w:t>can</w:t>
      </w:r>
      <w:r w:rsidR="00C34623" w:rsidRPr="005F1C77">
        <w:t xml:space="preserve"> </w:t>
      </w:r>
      <w:r w:rsidRPr="005F1C77">
        <w:t>make those challenges even harder.</w:t>
      </w:r>
    </w:p>
    <w:p w14:paraId="091AD086" w14:textId="77777777" w:rsidR="005F1C77" w:rsidRPr="005F1C77" w:rsidRDefault="005F1C77" w:rsidP="005F1C77">
      <w:r w:rsidRPr="005F1C77">
        <w:t>The research, carried out by York Health Economics Consortium, reviewed the available scientific evidence on how air quality affects people with cystic fibrosis and what can help protect them from harmful exposure.</w:t>
      </w:r>
    </w:p>
    <w:p w14:paraId="64BE523C" w14:textId="266E9AAC" w:rsidR="005F1C77" w:rsidRPr="005F1C77" w:rsidRDefault="005F1C77" w:rsidP="005F1C77">
      <w:r w:rsidRPr="005F1C77">
        <w:t>The findings suggest that poor air quality</w:t>
      </w:r>
      <w:r>
        <w:t>,</w:t>
      </w:r>
      <w:r w:rsidRPr="005F1C77">
        <w:t xml:space="preserve"> both indoors and outdoors</w:t>
      </w:r>
      <w:r>
        <w:t xml:space="preserve">, </w:t>
      </w:r>
      <w:r w:rsidR="00352160">
        <w:t>is</w:t>
      </w:r>
      <w:r w:rsidRPr="005F1C77">
        <w:t xml:space="preserve"> linked to worse health outcomes for people with CF</w:t>
      </w:r>
      <w:r w:rsidR="00C34623">
        <w:t>. This</w:t>
      </w:r>
      <w:r w:rsidRPr="005F1C77">
        <w:t xml:space="preserve"> includ</w:t>
      </w:r>
      <w:r w:rsidR="00C34623">
        <w:t>es</w:t>
      </w:r>
      <w:r w:rsidRPr="005F1C77">
        <w:t xml:space="preserve"> worsening lung health and increased risk of serious infections.</w:t>
      </w:r>
    </w:p>
    <w:p w14:paraId="7465B26B" w14:textId="77777777" w:rsidR="005F1C77" w:rsidRPr="005F1C77" w:rsidRDefault="005F1C77" w:rsidP="005F1C77">
      <w:pPr>
        <w:rPr>
          <w:b/>
          <w:bCs/>
          <w:sz w:val="28"/>
          <w:szCs w:val="28"/>
        </w:rPr>
      </w:pPr>
      <w:r w:rsidRPr="005F1C77">
        <w:rPr>
          <w:b/>
          <w:bCs/>
          <w:sz w:val="28"/>
          <w:szCs w:val="28"/>
        </w:rPr>
        <w:t>Why air quality matters in cystic fibrosis</w:t>
      </w:r>
    </w:p>
    <w:p w14:paraId="7C7A9EEA" w14:textId="77777777" w:rsidR="005F1C77" w:rsidRPr="005F1C77" w:rsidRDefault="005F1C77" w:rsidP="005F1C77">
      <w:r w:rsidRPr="005F1C77">
        <w:t>Cystic fibrosis is a genetic condition affecting more than 11,000 people in the UK. It causes sticky mucus to build up in the lungs and digestive system, leading to long-term health complications and demanding daily treatment routines.</w:t>
      </w:r>
    </w:p>
    <w:p w14:paraId="072F7484" w14:textId="7C308283" w:rsidR="005F1C77" w:rsidRPr="005F1C77" w:rsidRDefault="00C34623" w:rsidP="005F1C77">
      <w:r>
        <w:t>While CF affects the entire body, l</w:t>
      </w:r>
      <w:r w:rsidRPr="005F1C77">
        <w:t xml:space="preserve">ung </w:t>
      </w:r>
      <w:r w:rsidR="005F1C77" w:rsidRPr="005F1C77">
        <w:t>disease is one of the most serious aspects of CF. Many people experience periods where symptoms suddenly worsen, known as exacerbations, which can lead to hospital admissions and long-term damage to lung function.</w:t>
      </w:r>
    </w:p>
    <w:p w14:paraId="4295A905" w14:textId="77777777" w:rsidR="005F1C77" w:rsidRPr="005F1C77" w:rsidRDefault="005F1C77" w:rsidP="005F1C77">
      <w:r w:rsidRPr="005F1C77">
        <w:t>Because people with CF already have vulnerable lungs, researchers have increasingly explored whether poor air quality may worsen symptoms or contribute to poorer health outcomes.</w:t>
      </w:r>
    </w:p>
    <w:p w14:paraId="02820015" w14:textId="77777777" w:rsidR="005F1C77" w:rsidRPr="005F1C77" w:rsidRDefault="005F1C77" w:rsidP="005F1C77">
      <w:pPr>
        <w:rPr>
          <w:b/>
          <w:bCs/>
          <w:sz w:val="28"/>
          <w:szCs w:val="28"/>
        </w:rPr>
      </w:pPr>
      <w:r w:rsidRPr="005F1C77">
        <w:rPr>
          <w:b/>
          <w:bCs/>
          <w:sz w:val="28"/>
          <w:szCs w:val="28"/>
        </w:rPr>
        <w:t>What the research found</w:t>
      </w:r>
    </w:p>
    <w:p w14:paraId="5049E23F" w14:textId="6C0BC71C" w:rsidR="005F1C77" w:rsidRPr="005F1C77" w:rsidRDefault="005F1C77" w:rsidP="005F1C77">
      <w:r w:rsidRPr="005F1C77">
        <w:t>The review found that exposure to some forms of air pollution is associated with poorer outcomes for people with CF.</w:t>
      </w:r>
    </w:p>
    <w:p w14:paraId="74CC7FBC" w14:textId="26F924FF" w:rsidR="005F1C77" w:rsidRPr="00AD5763" w:rsidRDefault="00AD5763" w:rsidP="005F1C77">
      <w:pPr>
        <w:rPr>
          <w:b/>
          <w:bCs/>
          <w:sz w:val="28"/>
          <w:szCs w:val="28"/>
        </w:rPr>
      </w:pPr>
      <w:r w:rsidRPr="00AD5763">
        <w:t>Outdoor air pollution may worsen lung health</w:t>
      </w:r>
      <w:r>
        <w:t>.</w:t>
      </w:r>
      <w:r w:rsidRPr="00AD5763">
        <w:t xml:space="preserve"> </w:t>
      </w:r>
      <w:r w:rsidR="005F1C77" w:rsidRPr="005F1C77">
        <w:t>Higher exposure to outdoor air pollutants such as particulate matter was associated with poorer health outcomes for people with CF.</w:t>
      </w:r>
    </w:p>
    <w:p w14:paraId="644D4229" w14:textId="77777777" w:rsidR="005F1C77" w:rsidRPr="005F1C77" w:rsidRDefault="005F1C77" w:rsidP="005F1C77">
      <w:r w:rsidRPr="005F1C77">
        <w:t>Studies found links between higher pollution levels and:</w:t>
      </w:r>
    </w:p>
    <w:p w14:paraId="02F00A45" w14:textId="1AE27030" w:rsidR="005F1C77" w:rsidRPr="005F1C77" w:rsidRDefault="00C34623" w:rsidP="00E9095A">
      <w:pPr>
        <w:pStyle w:val="ListParagraph"/>
        <w:numPr>
          <w:ilvl w:val="0"/>
          <w:numId w:val="14"/>
        </w:numPr>
      </w:pPr>
      <w:r>
        <w:t>i</w:t>
      </w:r>
      <w:r w:rsidR="005F1C77" w:rsidRPr="005F1C77">
        <w:t>ncreased risk of lung exacerbations</w:t>
      </w:r>
    </w:p>
    <w:p w14:paraId="4DC6B7B5" w14:textId="7BF6B461" w:rsidR="005F1C77" w:rsidRPr="005F1C77" w:rsidRDefault="00C34623" w:rsidP="00E9095A">
      <w:pPr>
        <w:pStyle w:val="ListParagraph"/>
        <w:numPr>
          <w:ilvl w:val="0"/>
          <w:numId w:val="14"/>
        </w:numPr>
      </w:pPr>
      <w:r>
        <w:t>f</w:t>
      </w:r>
      <w:r w:rsidR="005F1C77" w:rsidRPr="005F1C77">
        <w:t>aster decline in lung function</w:t>
      </w:r>
    </w:p>
    <w:p w14:paraId="5B826EE6" w14:textId="4272F05D" w:rsidR="005F1C77" w:rsidRPr="005F1C77" w:rsidRDefault="00C34623" w:rsidP="00E9095A">
      <w:pPr>
        <w:pStyle w:val="ListParagraph"/>
        <w:numPr>
          <w:ilvl w:val="0"/>
          <w:numId w:val="14"/>
        </w:numPr>
      </w:pPr>
      <w:r>
        <w:t>g</w:t>
      </w:r>
      <w:r w:rsidR="005F1C77" w:rsidRPr="005F1C77">
        <w:t>reater likelihood of acquiring harmful bacteria that can cause serious lung infections</w:t>
      </w:r>
      <w:r>
        <w:t>.</w:t>
      </w:r>
    </w:p>
    <w:p w14:paraId="35E55DB9" w14:textId="6A0B5AFB" w:rsidR="005F1C77" w:rsidRPr="005F1C77" w:rsidRDefault="005F1C77" w:rsidP="005F1C77">
      <w:r w:rsidRPr="005F1C77">
        <w:t>The research also found that living closer to major roads</w:t>
      </w:r>
      <w:r w:rsidR="00E9095A">
        <w:t xml:space="preserve">, </w:t>
      </w:r>
      <w:r w:rsidRPr="005F1C77">
        <w:t>where traffic-related pollution is often highest</w:t>
      </w:r>
      <w:r w:rsidR="00E9095A">
        <w:t xml:space="preserve"> </w:t>
      </w:r>
      <w:r w:rsidRPr="005F1C77">
        <w:t>may increase the risk of lung exacerbations.</w:t>
      </w:r>
    </w:p>
    <w:p w14:paraId="6E82E4FF" w14:textId="046C4914" w:rsidR="005F1C77" w:rsidRPr="005F1C77" w:rsidRDefault="005F1C77" w:rsidP="005F1C77">
      <w:r w:rsidRPr="005F1C77">
        <w:t>Indoor air quality matters too</w:t>
      </w:r>
      <w:r w:rsidR="00547AAC">
        <w:t xml:space="preserve">. </w:t>
      </w:r>
      <w:r w:rsidRPr="005F1C77">
        <w:t>Exposure to second-hand smoke and some forms of indoor heating systems was associated with poorer lung outcomes in people with CF. Indoor mould exposure was also linked to a greater likelihood of fungi being present in the airways, although more research is needed to understand what this means for long-term health.</w:t>
      </w:r>
    </w:p>
    <w:p w14:paraId="2E97EF1E" w14:textId="77777777" w:rsidR="005F1C77" w:rsidRPr="005F1C77" w:rsidRDefault="005F1C77" w:rsidP="005F1C77">
      <w:pPr>
        <w:rPr>
          <w:b/>
          <w:bCs/>
          <w:sz w:val="28"/>
          <w:szCs w:val="28"/>
        </w:rPr>
      </w:pPr>
      <w:r w:rsidRPr="005F1C77">
        <w:rPr>
          <w:b/>
          <w:bCs/>
          <w:sz w:val="28"/>
          <w:szCs w:val="28"/>
        </w:rPr>
        <w:t>Climate change may increase risks</w:t>
      </w:r>
    </w:p>
    <w:p w14:paraId="12DC9F03" w14:textId="493C327F" w:rsidR="005F1C77" w:rsidRPr="005F1C77" w:rsidRDefault="005F1C77" w:rsidP="005F1C77">
      <w:r w:rsidRPr="005F1C77">
        <w:lastRenderedPageBreak/>
        <w:t>The research suggests rising temperatures may pose additional challenges for people with CF.</w:t>
      </w:r>
      <w:r w:rsidR="00AA658E">
        <w:t xml:space="preserve"> </w:t>
      </w:r>
      <w:r w:rsidRPr="005F1C77">
        <w:t xml:space="preserve">Studies found associations between warmer temperatures and poorer lung function, increased likelihood of certain infections and lower sodium levels, particularly in </w:t>
      </w:r>
      <w:r w:rsidR="00C34623">
        <w:t>children with CF.</w:t>
      </w:r>
    </w:p>
    <w:p w14:paraId="34CCE8AB" w14:textId="77777777" w:rsidR="005F1C77" w:rsidRPr="005F1C77" w:rsidRDefault="005F1C77" w:rsidP="005F1C77">
      <w:r w:rsidRPr="005F1C77">
        <w:t>As climate change continues to increase extreme temperatures and influence air pollution patterns, understanding these risks becomes even more important.</w:t>
      </w:r>
    </w:p>
    <w:p w14:paraId="3406B2E7" w14:textId="77777777" w:rsidR="005F1C77" w:rsidRPr="005F1C77" w:rsidRDefault="005F1C77" w:rsidP="005F1C77">
      <w:pPr>
        <w:rPr>
          <w:b/>
          <w:bCs/>
          <w:sz w:val="28"/>
          <w:szCs w:val="28"/>
        </w:rPr>
      </w:pPr>
      <w:r w:rsidRPr="005F1C77">
        <w:rPr>
          <w:b/>
          <w:bCs/>
          <w:sz w:val="28"/>
          <w:szCs w:val="28"/>
        </w:rPr>
        <w:t>More research is urgently needed</w:t>
      </w:r>
    </w:p>
    <w:p w14:paraId="000A060A" w14:textId="4036BC61" w:rsidR="005F1C77" w:rsidRPr="005F1C77" w:rsidRDefault="005F1C77" w:rsidP="005F1C77">
      <w:r w:rsidRPr="005F1C77">
        <w:t xml:space="preserve">While the evidence points to a concerning link between poorer air quality and worse outcomes in </w:t>
      </w:r>
      <w:r w:rsidR="00C34623">
        <w:t xml:space="preserve">people with </w:t>
      </w:r>
      <w:r w:rsidRPr="005F1C77">
        <w:t>CF, researchers also found major gaps in understanding.</w:t>
      </w:r>
    </w:p>
    <w:p w14:paraId="1B965100" w14:textId="77777777" w:rsidR="005F1C77" w:rsidRPr="005F1C77" w:rsidRDefault="005F1C77" w:rsidP="005F1C77">
      <w:r w:rsidRPr="005F1C77">
        <w:t>There is still limited evidence on:</w:t>
      </w:r>
    </w:p>
    <w:p w14:paraId="70AE3CA6" w14:textId="256A0EC0" w:rsidR="005F1C77" w:rsidRPr="005F1C77" w:rsidRDefault="00C34623" w:rsidP="00547AAC">
      <w:pPr>
        <w:pStyle w:val="ListParagraph"/>
        <w:numPr>
          <w:ilvl w:val="0"/>
          <w:numId w:val="15"/>
        </w:numPr>
      </w:pPr>
      <w:r>
        <w:t>t</w:t>
      </w:r>
      <w:r w:rsidR="005F1C77" w:rsidRPr="005F1C77">
        <w:t>he impact of indoor air quality in people with CF</w:t>
      </w:r>
    </w:p>
    <w:p w14:paraId="67599700" w14:textId="70C4A2B4" w:rsidR="005F1C77" w:rsidRPr="005F1C77" w:rsidRDefault="00C34623" w:rsidP="00547AAC">
      <w:pPr>
        <w:pStyle w:val="ListParagraph"/>
        <w:numPr>
          <w:ilvl w:val="0"/>
          <w:numId w:val="15"/>
        </w:numPr>
      </w:pPr>
      <w:r>
        <w:t>w</w:t>
      </w:r>
      <w:r w:rsidR="005F1C77" w:rsidRPr="005F1C77">
        <w:t>hich protective interventions work best</w:t>
      </w:r>
    </w:p>
    <w:p w14:paraId="7302CE03" w14:textId="42A2D41E" w:rsidR="005F1C77" w:rsidRPr="005F1C77" w:rsidRDefault="00C34623" w:rsidP="00547AAC">
      <w:pPr>
        <w:pStyle w:val="ListParagraph"/>
        <w:numPr>
          <w:ilvl w:val="0"/>
          <w:numId w:val="15"/>
        </w:numPr>
      </w:pPr>
      <w:r>
        <w:t>h</w:t>
      </w:r>
      <w:r w:rsidR="005F1C77" w:rsidRPr="005F1C77">
        <w:t>ow personalised advice can help people reduce risk</w:t>
      </w:r>
      <w:r>
        <w:t>.</w:t>
      </w:r>
    </w:p>
    <w:p w14:paraId="4DA64253" w14:textId="77777777" w:rsidR="005F1C77" w:rsidRPr="005F1C77" w:rsidRDefault="005F1C77" w:rsidP="005F1C77">
      <w:r w:rsidRPr="005F1C77">
        <w:t>No studies were found that specifically measured which interventions are most effective at protecting people with CF from poor air quality.</w:t>
      </w:r>
    </w:p>
    <w:p w14:paraId="7E4B4017" w14:textId="77777777" w:rsidR="005F1C77" w:rsidRPr="005F1C77" w:rsidRDefault="005F1C77" w:rsidP="005F1C77">
      <w:r w:rsidRPr="005F1C77">
        <w:t>This means more research is urgently needed so people with CF can receive evidence-based advice tailored to their needs.</w:t>
      </w:r>
    </w:p>
    <w:p w14:paraId="27E6BFAC" w14:textId="77777777" w:rsidR="005F1C77" w:rsidRPr="005F1C77" w:rsidRDefault="005F1C77" w:rsidP="005F1C77">
      <w:pPr>
        <w:rPr>
          <w:b/>
          <w:bCs/>
          <w:sz w:val="28"/>
          <w:szCs w:val="28"/>
        </w:rPr>
      </w:pPr>
      <w:r w:rsidRPr="005F1C77">
        <w:rPr>
          <w:b/>
          <w:bCs/>
          <w:sz w:val="28"/>
          <w:szCs w:val="28"/>
        </w:rPr>
        <w:t>What Cystic Fibrosis Trust is calling for</w:t>
      </w:r>
    </w:p>
    <w:p w14:paraId="5A53F323" w14:textId="77777777" w:rsidR="005F1C77" w:rsidRPr="005F1C77" w:rsidRDefault="005F1C77" w:rsidP="005F1C77">
      <w:r w:rsidRPr="005F1C77">
        <w:t>Cystic Fibrosis Trust is calling for action to better protect people with CF from the harmful effects of poor air quality.</w:t>
      </w:r>
    </w:p>
    <w:p w14:paraId="61A374C2" w14:textId="77777777" w:rsidR="005F1C77" w:rsidRPr="005F1C77" w:rsidRDefault="005F1C77" w:rsidP="00E648DF">
      <w:pPr>
        <w:spacing w:after="0"/>
        <w:rPr>
          <w:b/>
          <w:bCs/>
          <w:sz w:val="28"/>
          <w:szCs w:val="28"/>
        </w:rPr>
      </w:pPr>
      <w:r w:rsidRPr="00547AAC">
        <w:rPr>
          <w:b/>
          <w:bCs/>
        </w:rPr>
        <w:t>1. Stronger air quality standards and monitoring</w:t>
      </w:r>
    </w:p>
    <w:p w14:paraId="56C317A8" w14:textId="77777777" w:rsidR="005F1C77" w:rsidRPr="005F1C77" w:rsidRDefault="005F1C77" w:rsidP="00E648DF">
      <w:pPr>
        <w:spacing w:after="0"/>
      </w:pPr>
      <w:r w:rsidRPr="005F1C77">
        <w:t>Government should strengthen regulation of harmful air pollutants, including PM2.5, PM10, nitrogen dioxide and ozone, which are associated with worse outcomes in CF.</w:t>
      </w:r>
    </w:p>
    <w:p w14:paraId="156F786D" w14:textId="77777777" w:rsidR="005F1C77" w:rsidRPr="005F1C77" w:rsidRDefault="005F1C77" w:rsidP="00E648DF">
      <w:pPr>
        <w:spacing w:after="0"/>
        <w:rPr>
          <w:b/>
          <w:bCs/>
        </w:rPr>
      </w:pPr>
      <w:r w:rsidRPr="005F1C77">
        <w:rPr>
          <w:b/>
          <w:bCs/>
        </w:rPr>
        <w:t>2. Better access to air quality information</w:t>
      </w:r>
    </w:p>
    <w:p w14:paraId="706BB2C1" w14:textId="77777777" w:rsidR="005F1C77" w:rsidRPr="005F1C77" w:rsidRDefault="005F1C77" w:rsidP="00E648DF">
      <w:pPr>
        <w:spacing w:after="0"/>
      </w:pPr>
      <w:r w:rsidRPr="005F1C77">
        <w:t>People with CF should have access to clear, localised air pollution alerts and guidance that helps them make informed decisions about managing exposure.</w:t>
      </w:r>
    </w:p>
    <w:p w14:paraId="6EB5890D" w14:textId="77777777" w:rsidR="005F1C77" w:rsidRPr="005F1C77" w:rsidRDefault="005F1C77" w:rsidP="00E648DF">
      <w:pPr>
        <w:spacing w:after="0"/>
        <w:rPr>
          <w:b/>
          <w:bCs/>
        </w:rPr>
      </w:pPr>
      <w:r w:rsidRPr="005F1C77">
        <w:rPr>
          <w:b/>
          <w:bCs/>
        </w:rPr>
        <w:t>3. Action to improve indoor air quality</w:t>
      </w:r>
    </w:p>
    <w:p w14:paraId="4557AA23" w14:textId="77777777" w:rsidR="005F1C77" w:rsidRPr="005F1C77" w:rsidRDefault="005F1C77" w:rsidP="00E648DF">
      <w:pPr>
        <w:spacing w:after="0"/>
      </w:pPr>
      <w:r w:rsidRPr="005F1C77">
        <w:t>Homes and public buildings should better protect people from indoor pollutants through improved ventilation, stronger building standards and action to tackle damp and mould.</w:t>
      </w:r>
    </w:p>
    <w:p w14:paraId="4F26E8A4" w14:textId="77777777" w:rsidR="005F1C77" w:rsidRPr="005F1C77" w:rsidRDefault="005F1C77" w:rsidP="00E648DF">
      <w:pPr>
        <w:spacing w:after="0"/>
        <w:rPr>
          <w:b/>
          <w:bCs/>
        </w:rPr>
      </w:pPr>
      <w:r w:rsidRPr="005F1C77">
        <w:rPr>
          <w:b/>
          <w:bCs/>
        </w:rPr>
        <w:t>4. Investment in CF-specific research</w:t>
      </w:r>
    </w:p>
    <w:p w14:paraId="22B7B2F2" w14:textId="77777777" w:rsidR="005F1C77" w:rsidRDefault="005F1C77" w:rsidP="00E648DF">
      <w:pPr>
        <w:spacing w:after="0"/>
      </w:pPr>
      <w:r w:rsidRPr="005F1C77">
        <w:t>More research is needed to understand what interventions work best to protect people with CF from poor air quality and climate-related risks.</w:t>
      </w:r>
    </w:p>
    <w:p w14:paraId="1B4843CC" w14:textId="77777777" w:rsidR="00293BB6" w:rsidRPr="005F1C77" w:rsidRDefault="00293BB6" w:rsidP="00E648DF">
      <w:pPr>
        <w:spacing w:after="0"/>
      </w:pPr>
    </w:p>
    <w:p w14:paraId="7C58BFCF" w14:textId="77777777" w:rsidR="005F1C77" w:rsidRPr="005F1C77" w:rsidRDefault="005F1C77" w:rsidP="00293BB6">
      <w:pPr>
        <w:spacing w:after="0"/>
        <w:rPr>
          <w:b/>
          <w:bCs/>
          <w:sz w:val="28"/>
          <w:szCs w:val="28"/>
        </w:rPr>
      </w:pPr>
      <w:r w:rsidRPr="005F1C77">
        <w:rPr>
          <w:b/>
          <w:bCs/>
          <w:sz w:val="28"/>
          <w:szCs w:val="28"/>
        </w:rPr>
        <w:t>About the report</w:t>
      </w:r>
    </w:p>
    <w:p w14:paraId="73C3567E" w14:textId="77777777" w:rsidR="005F1C77" w:rsidRPr="005F1C77" w:rsidRDefault="005F1C77" w:rsidP="00293BB6">
      <w:pPr>
        <w:spacing w:after="0"/>
      </w:pPr>
      <w:r w:rsidRPr="005F1C77">
        <w:t xml:space="preserve">The report, </w:t>
      </w:r>
      <w:r w:rsidRPr="005F1C77">
        <w:rPr>
          <w:i/>
          <w:iCs/>
        </w:rPr>
        <w:t>Air Quality and Cystic Fibrosis: A Pragmatic Review</w:t>
      </w:r>
      <w:r w:rsidRPr="005F1C77">
        <w:t>, was commissioned by Cystic Fibrosis Trust and carried out by York Health Economics Consortium. It reviewed the available scientific evidence on how air quality affects people with cystic fibrosis and explored interventions that may help reduce harm.</w:t>
      </w:r>
    </w:p>
    <w:p w14:paraId="00074480" w14:textId="095884AB" w:rsidR="00F30767" w:rsidRPr="005F1C77" w:rsidRDefault="005F1C77" w:rsidP="005F1C77">
      <w:r w:rsidRPr="005F1C77">
        <w:t>For more information, please contact:</w:t>
      </w:r>
      <w:r w:rsidRPr="005F1C77">
        <w:br/>
      </w:r>
      <w:hyperlink r:id="rId11" w:history="1">
        <w:r w:rsidRPr="005F1C77">
          <w:rPr>
            <w:rStyle w:val="Hyperlink"/>
            <w:sz w:val="28"/>
            <w:szCs w:val="28"/>
          </w:rPr>
          <w:t>publicaffairsteam@cysticfibrosis.org.uk</w:t>
        </w:r>
      </w:hyperlink>
    </w:p>
    <w:sectPr w:rsidR="00F30767" w:rsidRPr="005F1C77">
      <w:headerReference w:type="default" r:id="rId1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lare Corbett" w:date="2026-06-11T16:45:00Z" w:initials="CC">
    <w:p w14:paraId="7EEA3586" w14:textId="77777777" w:rsidR="00D62221" w:rsidRDefault="00D62221" w:rsidP="00D62221">
      <w:pPr>
        <w:pStyle w:val="CommentText"/>
      </w:pPr>
      <w:r>
        <w:rPr>
          <w:rStyle w:val="CommentReference"/>
        </w:rPr>
        <w:annotationRef/>
      </w:r>
      <w:r>
        <w:t xml:space="preserve">Suggest briefing title rather than news story heading.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EA358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7B3736" w16cex:dateUtc="2026-06-11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EA3586" w16cid:durableId="2A7B37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BB45F" w14:textId="77777777" w:rsidR="00FB2028" w:rsidRDefault="00FB2028" w:rsidP="007D2A06">
      <w:pPr>
        <w:spacing w:after="0" w:line="240" w:lineRule="auto"/>
      </w:pPr>
      <w:r>
        <w:separator/>
      </w:r>
    </w:p>
  </w:endnote>
  <w:endnote w:type="continuationSeparator" w:id="0">
    <w:p w14:paraId="38A6846F" w14:textId="77777777" w:rsidR="00FB2028" w:rsidRDefault="00FB2028" w:rsidP="007D2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4FB03" w14:textId="77777777" w:rsidR="00FB2028" w:rsidRDefault="00FB2028" w:rsidP="007D2A06">
      <w:pPr>
        <w:spacing w:after="0" w:line="240" w:lineRule="auto"/>
      </w:pPr>
      <w:r>
        <w:separator/>
      </w:r>
    </w:p>
  </w:footnote>
  <w:footnote w:type="continuationSeparator" w:id="0">
    <w:p w14:paraId="5196C160" w14:textId="77777777" w:rsidR="00FB2028" w:rsidRDefault="00FB2028" w:rsidP="007D2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0774" w14:textId="658B3CE4" w:rsidR="007D2A06" w:rsidRDefault="007D2A06">
    <w:pPr>
      <w:pStyle w:val="Header"/>
    </w:pPr>
    <w:r>
      <w:rPr>
        <w:noProof/>
      </w:rPr>
      <w:drawing>
        <wp:anchor distT="0" distB="0" distL="114300" distR="114300" simplePos="0" relativeHeight="251659264" behindDoc="0" locked="0" layoutInCell="1" allowOverlap="1" wp14:anchorId="29ABF66F" wp14:editId="744C9043">
          <wp:simplePos x="0" y="0"/>
          <wp:positionH relativeFrom="column">
            <wp:posOffset>-1720850</wp:posOffset>
          </wp:positionH>
          <wp:positionV relativeFrom="paragraph">
            <wp:posOffset>-686435</wp:posOffset>
          </wp:positionV>
          <wp:extent cx="4901194" cy="1426467"/>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stretch>
                    <a:fillRect/>
                  </a:stretch>
                </pic:blipFill>
                <pic:spPr>
                  <a:xfrm>
                    <a:off x="0" y="0"/>
                    <a:ext cx="4901194" cy="14264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BEB"/>
    <w:multiLevelType w:val="hybridMultilevel"/>
    <w:tmpl w:val="D414970E"/>
    <w:lvl w:ilvl="0" w:tplc="3140C5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506E32"/>
    <w:multiLevelType w:val="hybridMultilevel"/>
    <w:tmpl w:val="96B06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BE294B"/>
    <w:multiLevelType w:val="hybridMultilevel"/>
    <w:tmpl w:val="B16C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2D7B66"/>
    <w:multiLevelType w:val="hybridMultilevel"/>
    <w:tmpl w:val="00A0416C"/>
    <w:lvl w:ilvl="0" w:tplc="7BE8E9C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3625DF"/>
    <w:multiLevelType w:val="hybridMultilevel"/>
    <w:tmpl w:val="4100F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CC41B8"/>
    <w:multiLevelType w:val="multilevel"/>
    <w:tmpl w:val="E90C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CF3936"/>
    <w:multiLevelType w:val="hybridMultilevel"/>
    <w:tmpl w:val="148ED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4237E5"/>
    <w:multiLevelType w:val="hybridMultilevel"/>
    <w:tmpl w:val="8FCC315E"/>
    <w:lvl w:ilvl="0" w:tplc="4A668B4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907A83"/>
    <w:multiLevelType w:val="hybridMultilevel"/>
    <w:tmpl w:val="9E1AF2DC"/>
    <w:lvl w:ilvl="0" w:tplc="CF9066A0">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EF33A8"/>
    <w:multiLevelType w:val="hybridMultilevel"/>
    <w:tmpl w:val="F48A1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9D467C"/>
    <w:multiLevelType w:val="hybridMultilevel"/>
    <w:tmpl w:val="1C008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6F2B35"/>
    <w:multiLevelType w:val="hybridMultilevel"/>
    <w:tmpl w:val="7A489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5E620A"/>
    <w:multiLevelType w:val="hybridMultilevel"/>
    <w:tmpl w:val="E548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F50EED"/>
    <w:multiLevelType w:val="hybridMultilevel"/>
    <w:tmpl w:val="5D92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886807"/>
    <w:multiLevelType w:val="multilevel"/>
    <w:tmpl w:val="3B1E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9788355">
    <w:abstractNumId w:val="1"/>
  </w:num>
  <w:num w:numId="2" w16cid:durableId="969364901">
    <w:abstractNumId w:val="11"/>
  </w:num>
  <w:num w:numId="3" w16cid:durableId="1979606090">
    <w:abstractNumId w:val="2"/>
  </w:num>
  <w:num w:numId="4" w16cid:durableId="668604970">
    <w:abstractNumId w:val="12"/>
  </w:num>
  <w:num w:numId="5" w16cid:durableId="1319848862">
    <w:abstractNumId w:val="4"/>
  </w:num>
  <w:num w:numId="6" w16cid:durableId="146636300">
    <w:abstractNumId w:val="13"/>
  </w:num>
  <w:num w:numId="7" w16cid:durableId="920214388">
    <w:abstractNumId w:val="3"/>
  </w:num>
  <w:num w:numId="8" w16cid:durableId="2006469380">
    <w:abstractNumId w:val="7"/>
  </w:num>
  <w:num w:numId="9" w16cid:durableId="1846703298">
    <w:abstractNumId w:val="0"/>
  </w:num>
  <w:num w:numId="10" w16cid:durableId="1708483663">
    <w:abstractNumId w:val="8"/>
  </w:num>
  <w:num w:numId="11" w16cid:durableId="1845054308">
    <w:abstractNumId w:val="10"/>
  </w:num>
  <w:num w:numId="12" w16cid:durableId="1748457355">
    <w:abstractNumId w:val="14"/>
  </w:num>
  <w:num w:numId="13" w16cid:durableId="1246913723">
    <w:abstractNumId w:val="5"/>
  </w:num>
  <w:num w:numId="14" w16cid:durableId="103237455">
    <w:abstractNumId w:val="9"/>
  </w:num>
  <w:num w:numId="15" w16cid:durableId="35030465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re Corbett">
    <w15:presenceInfo w15:providerId="AD" w15:userId="S::Clare.Corbett@cysticfibrosis.org.uk::4bd13bbf-9e49-4224-93e8-36183e5014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95"/>
    <w:rsid w:val="000214C6"/>
    <w:rsid w:val="00032C5D"/>
    <w:rsid w:val="001C1689"/>
    <w:rsid w:val="001E4DB5"/>
    <w:rsid w:val="002442A7"/>
    <w:rsid w:val="00290ED3"/>
    <w:rsid w:val="00293BB6"/>
    <w:rsid w:val="002C12FE"/>
    <w:rsid w:val="00352160"/>
    <w:rsid w:val="00357C89"/>
    <w:rsid w:val="00382C80"/>
    <w:rsid w:val="003D3C91"/>
    <w:rsid w:val="00444F1B"/>
    <w:rsid w:val="00445D20"/>
    <w:rsid w:val="004832DE"/>
    <w:rsid w:val="004C3568"/>
    <w:rsid w:val="00505F5E"/>
    <w:rsid w:val="00542EAC"/>
    <w:rsid w:val="00547AAC"/>
    <w:rsid w:val="005554F4"/>
    <w:rsid w:val="00555C36"/>
    <w:rsid w:val="005B282F"/>
    <w:rsid w:val="005F1C77"/>
    <w:rsid w:val="005F206C"/>
    <w:rsid w:val="00610345"/>
    <w:rsid w:val="00643D05"/>
    <w:rsid w:val="006544D8"/>
    <w:rsid w:val="006B6CFA"/>
    <w:rsid w:val="006E0595"/>
    <w:rsid w:val="006E16B2"/>
    <w:rsid w:val="007450FC"/>
    <w:rsid w:val="007C75A9"/>
    <w:rsid w:val="007D2A06"/>
    <w:rsid w:val="008005D3"/>
    <w:rsid w:val="00805F22"/>
    <w:rsid w:val="00877C48"/>
    <w:rsid w:val="008D7634"/>
    <w:rsid w:val="009355DC"/>
    <w:rsid w:val="00991AAF"/>
    <w:rsid w:val="009940FB"/>
    <w:rsid w:val="009B4EAD"/>
    <w:rsid w:val="009D38C8"/>
    <w:rsid w:val="00A60BF9"/>
    <w:rsid w:val="00A83829"/>
    <w:rsid w:val="00AA658E"/>
    <w:rsid w:val="00AD5763"/>
    <w:rsid w:val="00B50F71"/>
    <w:rsid w:val="00B902A3"/>
    <w:rsid w:val="00BD6301"/>
    <w:rsid w:val="00C2716F"/>
    <w:rsid w:val="00C34623"/>
    <w:rsid w:val="00C61521"/>
    <w:rsid w:val="00CB59BC"/>
    <w:rsid w:val="00D22726"/>
    <w:rsid w:val="00D25A33"/>
    <w:rsid w:val="00D33760"/>
    <w:rsid w:val="00D62221"/>
    <w:rsid w:val="00D63EBA"/>
    <w:rsid w:val="00E648DF"/>
    <w:rsid w:val="00E9095A"/>
    <w:rsid w:val="00EA2CA5"/>
    <w:rsid w:val="00EC4510"/>
    <w:rsid w:val="00F30767"/>
    <w:rsid w:val="00FB2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C161A"/>
  <w15:chartTrackingRefBased/>
  <w15:docId w15:val="{A05A6B1F-919B-44BC-86C7-9A818A894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05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05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05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05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05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05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5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05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5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5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05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05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05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05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05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05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05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0595"/>
    <w:rPr>
      <w:rFonts w:eastAsiaTheme="majorEastAsia" w:cstheme="majorBidi"/>
      <w:color w:val="272727" w:themeColor="text1" w:themeTint="D8"/>
    </w:rPr>
  </w:style>
  <w:style w:type="paragraph" w:styleId="Title">
    <w:name w:val="Title"/>
    <w:basedOn w:val="Normal"/>
    <w:next w:val="Normal"/>
    <w:link w:val="TitleChar"/>
    <w:uiPriority w:val="10"/>
    <w:qFormat/>
    <w:rsid w:val="006E05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5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5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5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0595"/>
    <w:pPr>
      <w:spacing w:before="160"/>
      <w:jc w:val="center"/>
    </w:pPr>
    <w:rPr>
      <w:i/>
      <w:iCs/>
      <w:color w:val="404040" w:themeColor="text1" w:themeTint="BF"/>
    </w:rPr>
  </w:style>
  <w:style w:type="character" w:customStyle="1" w:styleId="QuoteChar">
    <w:name w:val="Quote Char"/>
    <w:basedOn w:val="DefaultParagraphFont"/>
    <w:link w:val="Quote"/>
    <w:uiPriority w:val="29"/>
    <w:rsid w:val="006E0595"/>
    <w:rPr>
      <w:i/>
      <w:iCs/>
      <w:color w:val="404040" w:themeColor="text1" w:themeTint="BF"/>
    </w:rPr>
  </w:style>
  <w:style w:type="paragraph" w:styleId="ListParagraph">
    <w:name w:val="List Paragraph"/>
    <w:basedOn w:val="Normal"/>
    <w:uiPriority w:val="34"/>
    <w:qFormat/>
    <w:rsid w:val="006E0595"/>
    <w:pPr>
      <w:ind w:left="720"/>
      <w:contextualSpacing/>
    </w:pPr>
  </w:style>
  <w:style w:type="character" w:styleId="IntenseEmphasis">
    <w:name w:val="Intense Emphasis"/>
    <w:basedOn w:val="DefaultParagraphFont"/>
    <w:uiPriority w:val="21"/>
    <w:qFormat/>
    <w:rsid w:val="006E0595"/>
    <w:rPr>
      <w:i/>
      <w:iCs/>
      <w:color w:val="0F4761" w:themeColor="accent1" w:themeShade="BF"/>
    </w:rPr>
  </w:style>
  <w:style w:type="paragraph" w:styleId="IntenseQuote">
    <w:name w:val="Intense Quote"/>
    <w:basedOn w:val="Normal"/>
    <w:next w:val="Normal"/>
    <w:link w:val="IntenseQuoteChar"/>
    <w:uiPriority w:val="30"/>
    <w:qFormat/>
    <w:rsid w:val="006E05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0595"/>
    <w:rPr>
      <w:i/>
      <w:iCs/>
      <w:color w:val="0F4761" w:themeColor="accent1" w:themeShade="BF"/>
    </w:rPr>
  </w:style>
  <w:style w:type="character" w:styleId="IntenseReference">
    <w:name w:val="Intense Reference"/>
    <w:basedOn w:val="DefaultParagraphFont"/>
    <w:uiPriority w:val="32"/>
    <w:qFormat/>
    <w:rsid w:val="006E0595"/>
    <w:rPr>
      <w:b/>
      <w:bCs/>
      <w:smallCaps/>
      <w:color w:val="0F4761" w:themeColor="accent1" w:themeShade="BF"/>
      <w:spacing w:val="5"/>
    </w:rPr>
  </w:style>
  <w:style w:type="character" w:styleId="Strong">
    <w:name w:val="Strong"/>
    <w:basedOn w:val="DefaultParagraphFont"/>
    <w:uiPriority w:val="22"/>
    <w:qFormat/>
    <w:rsid w:val="004C3568"/>
    <w:rPr>
      <w:b/>
      <w:bCs/>
    </w:rPr>
  </w:style>
  <w:style w:type="paragraph" w:styleId="NoSpacing">
    <w:name w:val="No Spacing"/>
    <w:uiPriority w:val="1"/>
    <w:qFormat/>
    <w:rsid w:val="007D2A06"/>
    <w:pPr>
      <w:spacing w:after="0" w:line="240" w:lineRule="auto"/>
    </w:pPr>
  </w:style>
  <w:style w:type="paragraph" w:styleId="Header">
    <w:name w:val="header"/>
    <w:basedOn w:val="Normal"/>
    <w:link w:val="HeaderChar"/>
    <w:uiPriority w:val="99"/>
    <w:unhideWhenUsed/>
    <w:rsid w:val="007D2A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A06"/>
  </w:style>
  <w:style w:type="paragraph" w:styleId="Footer">
    <w:name w:val="footer"/>
    <w:basedOn w:val="Normal"/>
    <w:link w:val="FooterChar"/>
    <w:uiPriority w:val="99"/>
    <w:unhideWhenUsed/>
    <w:rsid w:val="007D2A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A06"/>
  </w:style>
  <w:style w:type="character" w:styleId="Hyperlink">
    <w:name w:val="Hyperlink"/>
    <w:basedOn w:val="DefaultParagraphFont"/>
    <w:uiPriority w:val="99"/>
    <w:unhideWhenUsed/>
    <w:rsid w:val="00F30767"/>
    <w:rPr>
      <w:color w:val="467886" w:themeColor="hyperlink"/>
      <w:u w:val="single"/>
    </w:rPr>
  </w:style>
  <w:style w:type="character" w:styleId="UnresolvedMention">
    <w:name w:val="Unresolved Mention"/>
    <w:basedOn w:val="DefaultParagraphFont"/>
    <w:uiPriority w:val="99"/>
    <w:semiHidden/>
    <w:unhideWhenUsed/>
    <w:rsid w:val="00F30767"/>
    <w:rPr>
      <w:color w:val="605E5C"/>
      <w:shd w:val="clear" w:color="auto" w:fill="E1DFDD"/>
    </w:rPr>
  </w:style>
  <w:style w:type="paragraph" w:styleId="Revision">
    <w:name w:val="Revision"/>
    <w:hidden/>
    <w:uiPriority w:val="99"/>
    <w:semiHidden/>
    <w:rsid w:val="00991AAF"/>
    <w:pPr>
      <w:spacing w:after="0" w:line="240" w:lineRule="auto"/>
    </w:pPr>
  </w:style>
  <w:style w:type="character" w:styleId="CommentReference">
    <w:name w:val="annotation reference"/>
    <w:basedOn w:val="DefaultParagraphFont"/>
    <w:uiPriority w:val="99"/>
    <w:semiHidden/>
    <w:unhideWhenUsed/>
    <w:rsid w:val="00D62221"/>
    <w:rPr>
      <w:sz w:val="16"/>
      <w:szCs w:val="16"/>
    </w:rPr>
  </w:style>
  <w:style w:type="paragraph" w:styleId="CommentText">
    <w:name w:val="annotation text"/>
    <w:basedOn w:val="Normal"/>
    <w:link w:val="CommentTextChar"/>
    <w:uiPriority w:val="99"/>
    <w:unhideWhenUsed/>
    <w:rsid w:val="00D62221"/>
    <w:pPr>
      <w:spacing w:line="240" w:lineRule="auto"/>
    </w:pPr>
    <w:rPr>
      <w:sz w:val="20"/>
      <w:szCs w:val="20"/>
    </w:rPr>
  </w:style>
  <w:style w:type="character" w:customStyle="1" w:styleId="CommentTextChar">
    <w:name w:val="Comment Text Char"/>
    <w:basedOn w:val="DefaultParagraphFont"/>
    <w:link w:val="CommentText"/>
    <w:uiPriority w:val="99"/>
    <w:rsid w:val="00D62221"/>
    <w:rPr>
      <w:sz w:val="20"/>
      <w:szCs w:val="20"/>
    </w:rPr>
  </w:style>
  <w:style w:type="paragraph" w:styleId="CommentSubject">
    <w:name w:val="annotation subject"/>
    <w:basedOn w:val="CommentText"/>
    <w:next w:val="CommentText"/>
    <w:link w:val="CommentSubjectChar"/>
    <w:uiPriority w:val="99"/>
    <w:semiHidden/>
    <w:unhideWhenUsed/>
    <w:rsid w:val="00D62221"/>
    <w:rPr>
      <w:b/>
      <w:bCs/>
    </w:rPr>
  </w:style>
  <w:style w:type="character" w:customStyle="1" w:styleId="CommentSubjectChar">
    <w:name w:val="Comment Subject Char"/>
    <w:basedOn w:val="CommentTextChar"/>
    <w:link w:val="CommentSubject"/>
    <w:uiPriority w:val="99"/>
    <w:semiHidden/>
    <w:rsid w:val="00D622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ublicaffairsteam@cysticfibrosis.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PAGET</dc:creator>
  <cp:keywords/>
  <dc:description/>
  <cp:lastModifiedBy>KIERAN EARLAM</cp:lastModifiedBy>
  <cp:revision>2</cp:revision>
  <dcterms:created xsi:type="dcterms:W3CDTF">2026-06-22T09:37:00Z</dcterms:created>
  <dcterms:modified xsi:type="dcterms:W3CDTF">2026-06-22T09:37:00Z</dcterms:modified>
</cp:coreProperties>
</file>